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62" w:rsidRPr="005E7469" w:rsidRDefault="00CD5E62" w:rsidP="00CD5E62">
      <w:pPr>
        <w:jc w:val="center"/>
        <w:rPr>
          <w:rFonts w:ascii="Adobe Garamond Pro" w:hAnsi="Adobe Garamond Pro"/>
        </w:rPr>
      </w:pP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Name: </w:t>
      </w:r>
      <w:r w:rsidR="00920568" w:rsidRPr="00920568">
        <w:rPr>
          <w:rFonts w:ascii="Adobe Garamond Pro" w:hAnsi="Adobe Garamond Pro"/>
          <w:sz w:val="22"/>
          <w:szCs w:val="22"/>
        </w:rPr>
        <w:t>Kent Morales</w:t>
      </w:r>
      <w:r w:rsidR="00920568">
        <w:rPr>
          <w:rFonts w:ascii="Adobe Garamond Pro" w:hAnsi="Adobe Garamond Pro"/>
          <w:sz w:val="22"/>
          <w:szCs w:val="22"/>
        </w:rPr>
        <w:tab/>
      </w:r>
      <w:r w:rsidRPr="005E7469">
        <w:rPr>
          <w:rFonts w:ascii="Adobe Garamond Pro" w:hAnsi="Adobe Garamond Pro"/>
          <w:sz w:val="22"/>
          <w:szCs w:val="22"/>
        </w:rPr>
        <w:t xml:space="preserve">Date: </w:t>
      </w:r>
      <w:r w:rsidR="00173019">
        <w:rPr>
          <w:rFonts w:ascii="Adobe Garamond Pro" w:hAnsi="Adobe Garamond Pro"/>
          <w:sz w:val="22"/>
          <w:szCs w:val="22"/>
        </w:rPr>
        <w:t>9/12/12</w:t>
      </w: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Lesson Title/Subject: </w:t>
      </w:r>
      <w:r w:rsidR="00920568">
        <w:rPr>
          <w:rFonts w:ascii="Adobe Garamond Pro" w:hAnsi="Adobe Garamond Pro"/>
          <w:sz w:val="22"/>
          <w:szCs w:val="22"/>
        </w:rPr>
        <w:t>Biology</w:t>
      </w:r>
      <w:r w:rsidR="00173019">
        <w:rPr>
          <w:rFonts w:ascii="Adobe Garamond Pro" w:hAnsi="Adobe Garamond Pro"/>
          <w:sz w:val="22"/>
          <w:szCs w:val="22"/>
        </w:rPr>
        <w:t xml:space="preserve">/ </w:t>
      </w:r>
      <w:r w:rsidR="00F86E18">
        <w:rPr>
          <w:rFonts w:ascii="Adobe Garamond Pro" w:hAnsi="Adobe Garamond Pro"/>
          <w:sz w:val="22"/>
          <w:szCs w:val="22"/>
        </w:rPr>
        <w:t>Investigation and Experimentation</w:t>
      </w:r>
      <w:bookmarkStart w:id="0" w:name="_GoBack"/>
      <w:bookmarkEnd w:id="0"/>
      <w:r w:rsidR="00920568">
        <w:rPr>
          <w:rFonts w:ascii="Adobe Garamond Pro" w:hAnsi="Adobe Garamond Pro"/>
          <w:sz w:val="22"/>
          <w:szCs w:val="22"/>
        </w:rPr>
        <w:tab/>
      </w:r>
      <w:r w:rsidRPr="005E7469">
        <w:rPr>
          <w:rFonts w:ascii="Adobe Garamond Pro" w:hAnsi="Adobe Garamond Pro"/>
          <w:sz w:val="22"/>
          <w:szCs w:val="22"/>
        </w:rPr>
        <w:t xml:space="preserve">Grade(s): </w:t>
      </w:r>
      <w:r w:rsidR="00920568">
        <w:rPr>
          <w:rFonts w:ascii="Adobe Garamond Pro" w:hAnsi="Adobe Garamond Pro"/>
          <w:sz w:val="22"/>
          <w:szCs w:val="22"/>
        </w:rPr>
        <w:t>9</w:t>
      </w:r>
      <w:r w:rsidR="00173019">
        <w:rPr>
          <w:rFonts w:ascii="Adobe Garamond Pro" w:hAnsi="Adobe Garamond Pro"/>
          <w:sz w:val="22"/>
          <w:szCs w:val="22"/>
        </w:rPr>
        <w:t>-12</w:t>
      </w:r>
    </w:p>
    <w:p w:rsidR="00CD5E62" w:rsidRPr="005E7469" w:rsidRDefault="00CD5E62" w:rsidP="00CD5E62">
      <w:pPr>
        <w:tabs>
          <w:tab w:val="right" w:pos="855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Anticipated length of time for this lesson: </w:t>
      </w:r>
      <w:r w:rsidR="00173019">
        <w:rPr>
          <w:rFonts w:ascii="Adobe Garamond Pro" w:hAnsi="Adobe Garamond Pro"/>
          <w:sz w:val="22"/>
          <w:szCs w:val="22"/>
        </w:rPr>
        <w:t>65</w:t>
      </w:r>
      <w:r w:rsidR="00920568">
        <w:rPr>
          <w:rFonts w:ascii="Adobe Garamond Pro" w:hAnsi="Adobe Garamond Pro"/>
          <w:sz w:val="22"/>
          <w:szCs w:val="22"/>
        </w:rPr>
        <w:t xml:space="preserve"> minutes</w:t>
      </w:r>
    </w:p>
    <w:p w:rsidR="00CD5E62" w:rsidRPr="005E7469" w:rsidRDefault="00CD5E62" w:rsidP="00CD5E62">
      <w:pPr>
        <w:tabs>
          <w:tab w:val="left" w:pos="2880"/>
          <w:tab w:val="left" w:pos="3600"/>
          <w:tab w:val="left" w:pos="5040"/>
          <w:tab w:val="left" w:pos="5760"/>
          <w:tab w:val="left" w:pos="7200"/>
          <w:tab w:val="right" w:pos="8550"/>
        </w:tabs>
        <w:ind w:right="-360"/>
        <w:rPr>
          <w:rFonts w:ascii="Adobe Garamond Pro" w:hAnsi="Adobe Garamond Pro"/>
          <w:sz w:val="22"/>
          <w:szCs w:val="22"/>
        </w:rPr>
      </w:pPr>
      <w:r w:rsidRPr="005E7469">
        <w:rPr>
          <w:rFonts w:ascii="Adobe Garamond Pro" w:hAnsi="Adobe Garamond Pro"/>
          <w:sz w:val="22"/>
          <w:szCs w:val="22"/>
        </w:rPr>
        <w:t>At what point in the sequence of the unit is this lesson?  Check one:</w:t>
      </w:r>
    </w:p>
    <w:p w:rsidR="00CD5E62" w:rsidRPr="005E7469" w:rsidRDefault="00CD5E62"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sidRPr="005E7469">
        <w:rPr>
          <w:rFonts w:ascii="Adobe Garamond Pro" w:hAnsi="Adobe Garamond Pro"/>
          <w:sz w:val="22"/>
          <w:szCs w:val="22"/>
          <w:u w:val="single"/>
        </w:rPr>
        <w:tab/>
      </w:r>
      <w:proofErr w:type="gramStart"/>
      <w:r w:rsidRPr="005E7469">
        <w:rPr>
          <w:rFonts w:ascii="Adobe Garamond Pro" w:hAnsi="Adobe Garamond Pro"/>
          <w:sz w:val="22"/>
          <w:szCs w:val="22"/>
        </w:rPr>
        <w:t>at</w:t>
      </w:r>
      <w:proofErr w:type="gramEnd"/>
      <w:r w:rsidRPr="005E7469">
        <w:rPr>
          <w:rFonts w:ascii="Adobe Garamond Pro" w:hAnsi="Adobe Garamond Pro"/>
          <w:sz w:val="22"/>
          <w:szCs w:val="22"/>
        </w:rPr>
        <w:t xml:space="preserve"> the beginning of the unit of study</w:t>
      </w:r>
    </w:p>
    <w:p w:rsidR="00CD5E62" w:rsidRPr="005E7469" w:rsidRDefault="00920568"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Pr>
          <w:rFonts w:ascii="Adobe Garamond Pro" w:hAnsi="Adobe Garamond Pro"/>
          <w:sz w:val="22"/>
          <w:szCs w:val="22"/>
          <w:u w:val="single"/>
        </w:rPr>
        <w:tab/>
      </w:r>
      <w:proofErr w:type="gramStart"/>
      <w:r w:rsidR="00CD5E62" w:rsidRPr="005E7469">
        <w:rPr>
          <w:rFonts w:ascii="Adobe Garamond Pro" w:hAnsi="Adobe Garamond Pro"/>
          <w:sz w:val="22"/>
          <w:szCs w:val="22"/>
        </w:rPr>
        <w:t>between</w:t>
      </w:r>
      <w:proofErr w:type="gramEnd"/>
      <w:r w:rsidR="00CD5E62" w:rsidRPr="005E7469">
        <w:rPr>
          <w:rFonts w:ascii="Adobe Garamond Pro" w:hAnsi="Adobe Garamond Pro"/>
          <w:sz w:val="22"/>
          <w:szCs w:val="22"/>
        </w:rPr>
        <w:t xml:space="preserve"> the beginning and the end of the unit of study</w:t>
      </w:r>
    </w:p>
    <w:p w:rsidR="00CD5E62" w:rsidRPr="005E7469" w:rsidRDefault="00173019"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proofErr w:type="gramStart"/>
      <w:r>
        <w:rPr>
          <w:rFonts w:ascii="Adobe Garamond Pro" w:hAnsi="Adobe Garamond Pro"/>
          <w:sz w:val="22"/>
          <w:szCs w:val="22"/>
          <w:u w:val="single"/>
        </w:rPr>
        <w:t>x</w:t>
      </w:r>
      <w:proofErr w:type="gramEnd"/>
      <w:r w:rsidR="00CD5E62" w:rsidRPr="005E7469">
        <w:rPr>
          <w:rFonts w:ascii="Adobe Garamond Pro" w:hAnsi="Adobe Garamond Pro"/>
          <w:sz w:val="22"/>
          <w:szCs w:val="22"/>
          <w:u w:val="single"/>
        </w:rPr>
        <w:tab/>
      </w:r>
      <w:r w:rsidR="00CD5E62" w:rsidRPr="005E7469">
        <w:rPr>
          <w:rFonts w:ascii="Adobe Garamond Pro" w:hAnsi="Adobe Garamond Pro"/>
          <w:sz w:val="22"/>
          <w:szCs w:val="22"/>
        </w:rPr>
        <w:t>at the end of the unit of study</w:t>
      </w:r>
    </w:p>
    <w:tbl>
      <w:tblPr>
        <w:tblStyle w:val="TableGrid"/>
        <w:tblW w:w="5000" w:type="pct"/>
        <w:shd w:val="clear" w:color="auto" w:fill="D9D9D9"/>
        <w:tblLook w:val="01E0" w:firstRow="1" w:lastRow="1" w:firstColumn="1" w:lastColumn="1" w:noHBand="0" w:noVBand="0"/>
      </w:tblPr>
      <w:tblGrid>
        <w:gridCol w:w="10440"/>
      </w:tblGrid>
      <w:tr w:rsidR="00CD5E62" w:rsidRPr="005E7469" w:rsidTr="0042699C">
        <w:tc>
          <w:tcPr>
            <w:tcW w:w="9756" w:type="dxa"/>
            <w:shd w:val="clear" w:color="auto" w:fill="D9D9D9"/>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A: DESCRIBE YOUR STUDENTS</w:t>
            </w:r>
          </w:p>
        </w:tc>
      </w:tr>
    </w:tbl>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Grade Level:</w:t>
      </w:r>
      <w:r w:rsidR="00920568">
        <w:rPr>
          <w:rFonts w:ascii="Adobe Garamond Pro" w:hAnsi="Adobe Garamond Pro"/>
          <w:sz w:val="22"/>
          <w:szCs w:val="22"/>
        </w:rPr>
        <w:t xml:space="preserve">  9</w:t>
      </w:r>
      <w:r w:rsidR="00173019">
        <w:rPr>
          <w:rFonts w:ascii="Adobe Garamond Pro" w:hAnsi="Adobe Garamond Pro"/>
          <w:sz w:val="22"/>
          <w:szCs w:val="22"/>
        </w:rPr>
        <w:t>-12</w:t>
      </w:r>
    </w:p>
    <w:p w:rsidR="0017301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Content Area:</w:t>
      </w:r>
      <w:r w:rsidR="00920568">
        <w:rPr>
          <w:rFonts w:ascii="Adobe Garamond Pro" w:hAnsi="Adobe Garamond Pro"/>
          <w:sz w:val="22"/>
          <w:szCs w:val="22"/>
        </w:rPr>
        <w:t xml:space="preserve"> Biology</w:t>
      </w:r>
    </w:p>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Subject Matter:</w:t>
      </w:r>
      <w:r w:rsidR="00920568">
        <w:rPr>
          <w:rFonts w:ascii="Adobe Garamond Pro" w:hAnsi="Adobe Garamond Pro"/>
          <w:sz w:val="22"/>
          <w:szCs w:val="22"/>
        </w:rPr>
        <w:t xml:space="preserve"> </w:t>
      </w:r>
      <w:r w:rsidR="00173019">
        <w:rPr>
          <w:rFonts w:ascii="Adobe Garamond Pro" w:hAnsi="Adobe Garamond Pro"/>
          <w:sz w:val="22"/>
          <w:szCs w:val="22"/>
        </w:rPr>
        <w:t>Scientific Method, Experimental Procedure, Graphing</w:t>
      </w:r>
      <w:r w:rsidRPr="005E7469">
        <w:rPr>
          <w:rFonts w:ascii="Adobe Garamond Pro" w:hAnsi="Adobe Garamond Pro"/>
          <w:sz w:val="22"/>
          <w:szCs w:val="22"/>
        </w:rPr>
        <w:tab/>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Age range of students</w:t>
      </w:r>
      <w:proofErr w:type="gramStart"/>
      <w:r w:rsidRPr="005E7469">
        <w:rPr>
          <w:rFonts w:ascii="Adobe Garamond Pro" w:hAnsi="Adobe Garamond Pro"/>
          <w:sz w:val="22"/>
          <w:szCs w:val="22"/>
        </w:rPr>
        <w:t>:</w:t>
      </w:r>
      <w:r w:rsidR="00920568">
        <w:rPr>
          <w:rFonts w:ascii="Adobe Garamond Pro" w:hAnsi="Adobe Garamond Pro"/>
          <w:sz w:val="22"/>
          <w:szCs w:val="22"/>
        </w:rPr>
        <w:t>14</w:t>
      </w:r>
      <w:proofErr w:type="gramEnd"/>
      <w:r w:rsidR="00920568">
        <w:rPr>
          <w:rFonts w:ascii="Adobe Garamond Pro" w:hAnsi="Adobe Garamond Pro"/>
          <w:sz w:val="22"/>
          <w:szCs w:val="22"/>
        </w:rPr>
        <w:t>-1</w:t>
      </w:r>
      <w:r w:rsidR="00173019">
        <w:rPr>
          <w:rFonts w:ascii="Adobe Garamond Pro" w:hAnsi="Adobe Garamond Pro"/>
          <w:sz w:val="22"/>
          <w:szCs w:val="22"/>
        </w:rPr>
        <w:t>7</w:t>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Total Number of Students:</w:t>
      </w:r>
      <w:r w:rsidR="00920568">
        <w:rPr>
          <w:rFonts w:ascii="Adobe Garamond Pro" w:hAnsi="Adobe Garamond Pro"/>
          <w:sz w:val="22"/>
          <w:szCs w:val="22"/>
        </w:rPr>
        <w:t xml:space="preserve"> 2</w:t>
      </w:r>
      <w:r w:rsidR="00173019">
        <w:rPr>
          <w:rFonts w:ascii="Adobe Garamond Pro" w:hAnsi="Adobe Garamond Pro"/>
          <w:sz w:val="22"/>
          <w:szCs w:val="22"/>
        </w:rPr>
        <w:t>8</w:t>
      </w:r>
    </w:p>
    <w:p w:rsidR="009568D3" w:rsidRDefault="00CD5E62" w:rsidP="00286B16">
      <w:pPr>
        <w:tabs>
          <w:tab w:val="left" w:leader="underscore" w:pos="3780"/>
          <w:tab w:val="left" w:pos="5850"/>
          <w:tab w:val="left" w:leader="underscore" w:pos="7560"/>
        </w:tabs>
        <w:spacing w:before="120"/>
        <w:rPr>
          <w:rFonts w:ascii="Adobe Garamond Pro" w:hAnsi="Adobe Garamond Pro"/>
          <w:sz w:val="22"/>
          <w:szCs w:val="22"/>
        </w:rPr>
      </w:pPr>
      <w:r w:rsidRPr="005E7469">
        <w:rPr>
          <w:rFonts w:ascii="Adobe Garamond Pro" w:hAnsi="Adobe Garamond Pro"/>
          <w:sz w:val="22"/>
          <w:szCs w:val="22"/>
        </w:rPr>
        <w:t>Number of Male Students</w:t>
      </w:r>
      <w:proofErr w:type="gramStart"/>
      <w:r w:rsidRPr="005E7469">
        <w:rPr>
          <w:rFonts w:ascii="Adobe Garamond Pro" w:hAnsi="Adobe Garamond Pro"/>
          <w:sz w:val="22"/>
          <w:szCs w:val="22"/>
        </w:rPr>
        <w:t>:</w:t>
      </w:r>
      <w:r w:rsidR="00920568">
        <w:rPr>
          <w:rFonts w:ascii="Adobe Garamond Pro" w:hAnsi="Adobe Garamond Pro"/>
          <w:sz w:val="22"/>
          <w:szCs w:val="22"/>
        </w:rPr>
        <w:t>1</w:t>
      </w:r>
      <w:r w:rsidR="00173019">
        <w:rPr>
          <w:rFonts w:ascii="Adobe Garamond Pro" w:hAnsi="Adobe Garamond Pro"/>
          <w:sz w:val="22"/>
          <w:szCs w:val="22"/>
        </w:rPr>
        <w:t>7</w:t>
      </w:r>
      <w:proofErr w:type="gramEnd"/>
      <w:r w:rsidR="00920568">
        <w:rPr>
          <w:rFonts w:ascii="Adobe Garamond Pro" w:hAnsi="Adobe Garamond Pro"/>
          <w:sz w:val="22"/>
          <w:szCs w:val="22"/>
        </w:rPr>
        <w:tab/>
      </w:r>
      <w:r w:rsidRPr="005E7469">
        <w:rPr>
          <w:rFonts w:ascii="Adobe Garamond Pro" w:hAnsi="Adobe Garamond Pro"/>
          <w:sz w:val="22"/>
          <w:szCs w:val="22"/>
        </w:rPr>
        <w:t>Number of Female Students:</w:t>
      </w:r>
      <w:r w:rsidR="00920568">
        <w:rPr>
          <w:rFonts w:ascii="Adobe Garamond Pro" w:hAnsi="Adobe Garamond Pro"/>
          <w:sz w:val="22"/>
          <w:szCs w:val="22"/>
        </w:rPr>
        <w:t>1</w:t>
      </w:r>
      <w:r w:rsidR="00173019">
        <w:rPr>
          <w:rFonts w:ascii="Adobe Garamond Pro" w:hAnsi="Adobe Garamond Pro"/>
          <w:sz w:val="22"/>
          <w:szCs w:val="22"/>
        </w:rPr>
        <w:t>1</w:t>
      </w:r>
      <w:r w:rsidRPr="005E7469">
        <w:rPr>
          <w:rFonts w:ascii="Adobe Garamond Pro" w:hAnsi="Adobe Garamond Pro"/>
          <w:sz w:val="22"/>
          <w:szCs w:val="22"/>
        </w:rPr>
        <w:tab/>
      </w:r>
    </w:p>
    <w:p w:rsidR="00CD5E62" w:rsidRPr="005E7469" w:rsidRDefault="00CD5E62" w:rsidP="00286B16">
      <w:pPr>
        <w:tabs>
          <w:tab w:val="left" w:leader="underscore" w:pos="5850"/>
        </w:tabs>
        <w:spacing w:before="120"/>
        <w:rPr>
          <w:rFonts w:ascii="Adobe Garamond Pro" w:hAnsi="Adobe Garamond Pro"/>
          <w:sz w:val="22"/>
          <w:szCs w:val="22"/>
        </w:rPr>
      </w:pPr>
      <w:r w:rsidRPr="005E7469">
        <w:rPr>
          <w:rFonts w:ascii="Adobe Garamond Pro" w:hAnsi="Adobe Garamond Pro"/>
          <w:sz w:val="22"/>
          <w:szCs w:val="22"/>
        </w:rPr>
        <w:t>Percentage of students receiving free or reduced lunch</w:t>
      </w:r>
      <w:proofErr w:type="gramStart"/>
      <w:r w:rsidRPr="005E7469">
        <w:rPr>
          <w:rFonts w:ascii="Adobe Garamond Pro" w:hAnsi="Adobe Garamond Pro"/>
          <w:sz w:val="22"/>
          <w:szCs w:val="22"/>
        </w:rPr>
        <w:t>:</w:t>
      </w:r>
      <w:r w:rsidR="00173019">
        <w:rPr>
          <w:rFonts w:ascii="Adobe Garamond Pro" w:hAnsi="Adobe Garamond Pro"/>
          <w:sz w:val="22"/>
          <w:szCs w:val="22"/>
        </w:rPr>
        <w:t>0</w:t>
      </w:r>
      <w:proofErr w:type="gramEnd"/>
      <w:r w:rsidRPr="005E7469">
        <w:rPr>
          <w:rFonts w:ascii="Adobe Garamond Pro" w:hAnsi="Adobe Garamond Pro"/>
          <w:sz w:val="22"/>
          <w:szCs w:val="22"/>
        </w:rPr>
        <w:tab/>
      </w:r>
    </w:p>
    <w:p w:rsidR="00CD5E62" w:rsidRPr="005E7469" w:rsidRDefault="00CD5E62" w:rsidP="00CD5E62">
      <w:pPr>
        <w:tabs>
          <w:tab w:val="right" w:leader="underscore" w:pos="5760"/>
        </w:tabs>
        <w:ind w:right="-360"/>
        <w:rPr>
          <w:rFonts w:ascii="Adobe Garamond Pro" w:hAnsi="Adobe Garamond Pro"/>
          <w:sz w:val="22"/>
          <w:szCs w:val="22"/>
        </w:rPr>
      </w:pPr>
    </w:p>
    <w:p w:rsidR="00CD5E62" w:rsidRPr="005E7469" w:rsidRDefault="00CD5E62" w:rsidP="009568D3">
      <w:pPr>
        <w:tabs>
          <w:tab w:val="left" w:leader="underscore" w:pos="5220"/>
          <w:tab w:val="left" w:leader="underscore" w:pos="6570"/>
          <w:tab w:val="left" w:leader="underscore" w:pos="8280"/>
        </w:tabs>
        <w:ind w:right="72"/>
        <w:rPr>
          <w:rFonts w:ascii="Adobe Garamond Pro" w:hAnsi="Adobe Garamond Pro"/>
          <w:sz w:val="22"/>
          <w:szCs w:val="22"/>
        </w:rPr>
      </w:pPr>
      <w:r w:rsidRPr="005E7469">
        <w:rPr>
          <w:rFonts w:ascii="Adobe Garamond Pro" w:hAnsi="Adobe Garamond Pro"/>
          <w:sz w:val="22"/>
          <w:szCs w:val="22"/>
        </w:rPr>
        <w:t>Areas in which students live (c</w:t>
      </w:r>
      <w:r w:rsidR="009568D3">
        <w:rPr>
          <w:rFonts w:ascii="Adobe Garamond Pro" w:hAnsi="Adobe Garamond Pro"/>
          <w:sz w:val="22"/>
          <w:szCs w:val="22"/>
        </w:rPr>
        <w:t>heck</w:t>
      </w:r>
      <w:r w:rsidRPr="005E7469">
        <w:rPr>
          <w:rFonts w:ascii="Adobe Garamond Pro" w:hAnsi="Adobe Garamond Pro"/>
          <w:sz w:val="22"/>
          <w:szCs w:val="22"/>
        </w:rPr>
        <w:t xml:space="preserve"> all that apply)</w:t>
      </w:r>
      <w:r w:rsidRPr="005E7469">
        <w:rPr>
          <w:rFonts w:ascii="Adobe Garamond Pro" w:hAnsi="Adobe Garamond Pro"/>
          <w:sz w:val="22"/>
          <w:szCs w:val="22"/>
        </w:rPr>
        <w:tab/>
        <w:t xml:space="preserve">Urban </w:t>
      </w:r>
      <w:r w:rsidR="00920568">
        <w:rPr>
          <w:rFonts w:ascii="Adobe Garamond Pro" w:hAnsi="Adobe Garamond Pro"/>
          <w:sz w:val="22"/>
          <w:szCs w:val="22"/>
        </w:rPr>
        <w:t xml:space="preserve">   x    </w:t>
      </w:r>
      <w:r w:rsidRPr="005E7469">
        <w:rPr>
          <w:rFonts w:ascii="Adobe Garamond Pro" w:hAnsi="Adobe Garamond Pro"/>
          <w:sz w:val="22"/>
          <w:szCs w:val="22"/>
        </w:rPr>
        <w:tab/>
        <w:t xml:space="preserve">Suburban </w:t>
      </w:r>
      <w:r w:rsidRPr="005E7469">
        <w:rPr>
          <w:rFonts w:ascii="Adobe Garamond Pro" w:hAnsi="Adobe Garamond Pro"/>
          <w:sz w:val="22"/>
          <w:szCs w:val="22"/>
        </w:rPr>
        <w:tab/>
        <w:t>Rural</w:t>
      </w:r>
    </w:p>
    <w:p w:rsidR="00CD5E62" w:rsidRPr="005E7469" w:rsidRDefault="00CD5E62" w:rsidP="00CD5E62">
      <w:pPr>
        <w:tabs>
          <w:tab w:val="left" w:pos="5220"/>
          <w:tab w:val="left" w:pos="6660"/>
          <w:tab w:val="left" w:pos="8100"/>
        </w:tabs>
        <w:ind w:right="72"/>
        <w:rPr>
          <w:rFonts w:ascii="Adobe Garamond Pro" w:hAnsi="Adobe Garamond Pro"/>
          <w:sz w:val="22"/>
          <w:szCs w:val="22"/>
        </w:rPr>
      </w:pPr>
    </w:p>
    <w:tbl>
      <w:tblPr>
        <w:tblStyle w:val="TableGrid"/>
        <w:tblW w:w="4855" w:type="pct"/>
        <w:tblLook w:val="01E0" w:firstRow="1" w:lastRow="1" w:firstColumn="1" w:lastColumn="1" w:noHBand="0" w:noVBand="0"/>
      </w:tblPr>
      <w:tblGrid>
        <w:gridCol w:w="2062"/>
        <w:gridCol w:w="8075"/>
      </w:tblGrid>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Ethnicity of students</w:t>
            </w:r>
          </w:p>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(give numbers)</w:t>
            </w:r>
          </w:p>
        </w:tc>
        <w:tc>
          <w:tcPr>
            <w:tcW w:w="3983" w:type="pct"/>
          </w:tcPr>
          <w:p w:rsidR="00CD5E62" w:rsidRPr="005E7469" w:rsidRDefault="00173019"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6</w:t>
            </w:r>
            <w:r w:rsidR="00920568">
              <w:rPr>
                <w:rFonts w:ascii="Adobe Garamond Pro" w:hAnsi="Adobe Garamond Pro"/>
                <w:sz w:val="22"/>
                <w:szCs w:val="22"/>
              </w:rPr>
              <w:t xml:space="preserve">       </w:t>
            </w:r>
            <w:r w:rsidR="00CD5E62" w:rsidRPr="005E7469">
              <w:rPr>
                <w:rFonts w:ascii="Adobe Garamond Pro" w:hAnsi="Adobe Garamond Pro"/>
                <w:sz w:val="22"/>
                <w:szCs w:val="22"/>
              </w:rPr>
              <w:t>African American or Black</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American Indian/Alaskan Native</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920568">
              <w:rPr>
                <w:rFonts w:ascii="Adobe Garamond Pro" w:hAnsi="Adobe Garamond Pro"/>
                <w:sz w:val="22"/>
                <w:szCs w:val="22"/>
              </w:rPr>
              <w:t xml:space="preserve">      </w:t>
            </w:r>
            <w:r w:rsidR="00CD5E62" w:rsidRPr="005E7469">
              <w:rPr>
                <w:rFonts w:ascii="Adobe Garamond Pro" w:hAnsi="Adobe Garamond Pro"/>
                <w:sz w:val="22"/>
                <w:szCs w:val="22"/>
              </w:rPr>
              <w:t>Asian or pacific Islander</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173019">
              <w:rPr>
                <w:rFonts w:ascii="Adobe Garamond Pro" w:hAnsi="Adobe Garamond Pro"/>
                <w:sz w:val="22"/>
                <w:szCs w:val="22"/>
              </w:rPr>
              <w:t>0</w:t>
            </w:r>
            <w:r>
              <w:rPr>
                <w:rFonts w:ascii="Adobe Garamond Pro" w:hAnsi="Adobe Garamond Pro"/>
                <w:sz w:val="22"/>
                <w:szCs w:val="22"/>
              </w:rPr>
              <w:t xml:space="preserve">     </w:t>
            </w:r>
            <w:r w:rsidR="00CD5E62" w:rsidRPr="005E7469">
              <w:rPr>
                <w:rFonts w:ascii="Adobe Garamond Pro" w:hAnsi="Adobe Garamond Pro"/>
                <w:sz w:val="22"/>
                <w:szCs w:val="22"/>
              </w:rPr>
              <w:t>White</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 xml:space="preserve">8       </w:t>
            </w:r>
            <w:r w:rsidR="00CD5E62" w:rsidRPr="005E7469">
              <w:rPr>
                <w:rFonts w:ascii="Adobe Garamond Pro" w:hAnsi="Adobe Garamond Pro"/>
                <w:sz w:val="22"/>
                <w:szCs w:val="22"/>
              </w:rPr>
              <w:t>Hispanic or Latino</w:t>
            </w:r>
          </w:p>
          <w:p w:rsidR="00CD5E62" w:rsidRPr="005E7469" w:rsidRDefault="00CD5E62" w:rsidP="00B2520C">
            <w:pPr>
              <w:tabs>
                <w:tab w:val="left" w:leader="underscore" w:pos="567"/>
                <w:tab w:val="right" w:leader="underscore" w:pos="5922"/>
              </w:tabs>
              <w:spacing w:after="120"/>
              <w:ind w:right="72"/>
              <w:rPr>
                <w:rFonts w:ascii="Adobe Garamond Pro" w:hAnsi="Adobe Garamond Pro"/>
                <w:sz w:val="22"/>
                <w:szCs w:val="22"/>
              </w:rPr>
            </w:pPr>
            <w:r w:rsidRPr="005E7469">
              <w:rPr>
                <w:rFonts w:ascii="Adobe Garamond Pro" w:hAnsi="Adobe Garamond Pro"/>
                <w:sz w:val="22"/>
                <w:szCs w:val="22"/>
              </w:rPr>
              <w:tab/>
              <w:t>Other (Specify)</w:t>
            </w:r>
            <w:r w:rsidRPr="005E7469">
              <w:rPr>
                <w:rFonts w:ascii="Adobe Garamond Pro" w:hAnsi="Adobe Garamond Pro"/>
                <w:sz w:val="22"/>
                <w:szCs w:val="22"/>
              </w:rPr>
              <w:tab/>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Language proficiency of students (give numbers)</w:t>
            </w:r>
          </w:p>
        </w:tc>
        <w:tc>
          <w:tcPr>
            <w:tcW w:w="3983" w:type="pct"/>
          </w:tcPr>
          <w:p w:rsidR="00CD5E62" w:rsidRPr="005E7469" w:rsidRDefault="00920568"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2</w:t>
            </w:r>
            <w:r w:rsidR="00173019">
              <w:rPr>
                <w:rFonts w:ascii="Adobe Garamond Pro" w:hAnsi="Adobe Garamond Pro"/>
                <w:sz w:val="22"/>
                <w:szCs w:val="22"/>
              </w:rPr>
              <w:t>8</w:t>
            </w:r>
            <w:r>
              <w:rPr>
                <w:rFonts w:ascii="Adobe Garamond Pro" w:hAnsi="Adobe Garamond Pro"/>
                <w:sz w:val="22"/>
                <w:szCs w:val="22"/>
              </w:rPr>
              <w:t xml:space="preserve">     </w:t>
            </w:r>
            <w:r w:rsidR="00CD5E62" w:rsidRPr="005E7469">
              <w:rPr>
                <w:rFonts w:ascii="Adobe Garamond Pro" w:hAnsi="Adobe Garamond Pro"/>
                <w:sz w:val="22"/>
                <w:szCs w:val="22"/>
              </w:rPr>
              <w:t>Fluent English Proficient</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0</w:t>
            </w:r>
            <w:r w:rsidR="00920568">
              <w:rPr>
                <w:rFonts w:ascii="Adobe Garamond Pro" w:hAnsi="Adobe Garamond Pro"/>
                <w:sz w:val="22"/>
                <w:szCs w:val="22"/>
              </w:rPr>
              <w:t xml:space="preserve">       </w:t>
            </w:r>
            <w:r w:rsidR="00CD5E62" w:rsidRPr="005E7469">
              <w:rPr>
                <w:rFonts w:ascii="Adobe Garamond Pro" w:hAnsi="Adobe Garamond Pro"/>
                <w:sz w:val="22"/>
                <w:szCs w:val="22"/>
              </w:rPr>
              <w:t>English Learner</w:t>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Identified special need categories represented (give numbers)</w:t>
            </w:r>
          </w:p>
        </w:tc>
        <w:tc>
          <w:tcPr>
            <w:tcW w:w="3983" w:type="pct"/>
          </w:tcPr>
          <w:p w:rsidR="00CD5E62" w:rsidRPr="005E7469" w:rsidRDefault="00173019" w:rsidP="009568D3">
            <w:pPr>
              <w:tabs>
                <w:tab w:val="left" w:leader="underscore" w:pos="567"/>
                <w:tab w:val="left" w:pos="3041"/>
                <w:tab w:val="left" w:leader="underscore" w:pos="3671"/>
              </w:tabs>
              <w:spacing w:before="120"/>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Specific learning Disability</w:t>
            </w:r>
            <w:r w:rsidR="00CD5E62" w:rsidRPr="005E7469">
              <w:rPr>
                <w:rFonts w:ascii="Adobe Garamond Pro" w:hAnsi="Adobe Garamond Pro"/>
                <w:sz w:val="22"/>
                <w:szCs w:val="22"/>
              </w:rPr>
              <w:tab/>
            </w:r>
            <w:r w:rsidR="00CD5E62" w:rsidRPr="005E7469">
              <w:rPr>
                <w:rFonts w:ascii="Adobe Garamond Pro" w:hAnsi="Adobe Garamond Pro"/>
                <w:sz w:val="22"/>
                <w:szCs w:val="22"/>
              </w:rPr>
              <w:tab/>
              <w:t>Speech/Language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Hard of Hearing</w:t>
            </w:r>
            <w:r w:rsidRPr="005E7469">
              <w:rPr>
                <w:rFonts w:ascii="Adobe Garamond Pro" w:hAnsi="Adobe Garamond Pro"/>
                <w:sz w:val="22"/>
                <w:szCs w:val="22"/>
              </w:rPr>
              <w:tab/>
            </w:r>
            <w:r w:rsidRPr="005E7469">
              <w:rPr>
                <w:rFonts w:ascii="Adobe Garamond Pro" w:hAnsi="Adobe Garamond Pro"/>
                <w:sz w:val="22"/>
                <w:szCs w:val="22"/>
              </w:rPr>
              <w:tab/>
              <w:t>Visually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Deaf</w:t>
            </w:r>
            <w:r w:rsidRPr="005E7469">
              <w:rPr>
                <w:rFonts w:ascii="Adobe Garamond Pro" w:hAnsi="Adobe Garamond Pro"/>
                <w:sz w:val="22"/>
                <w:szCs w:val="22"/>
              </w:rPr>
              <w:tab/>
            </w:r>
            <w:r w:rsidRPr="005E7469">
              <w:rPr>
                <w:rFonts w:ascii="Adobe Garamond Pro" w:hAnsi="Adobe Garamond Pro"/>
                <w:sz w:val="22"/>
                <w:szCs w:val="22"/>
              </w:rPr>
              <w:tab/>
              <w:t>Orthopedically Impaired</w:t>
            </w:r>
          </w:p>
          <w:p w:rsidR="00CD5E62" w:rsidRPr="005E7469" w:rsidRDefault="007D541B"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ab/>
              <w:t>Deaf-Blind</w:t>
            </w:r>
            <w:r>
              <w:rPr>
                <w:rFonts w:ascii="Adobe Garamond Pro" w:hAnsi="Adobe Garamond Pro"/>
                <w:sz w:val="22"/>
                <w:szCs w:val="22"/>
              </w:rPr>
              <w:tab/>
            </w:r>
            <w:r w:rsidR="00173019">
              <w:rPr>
                <w:rFonts w:ascii="Adobe Garamond Pro" w:hAnsi="Adobe Garamond Pro"/>
                <w:sz w:val="22"/>
                <w:szCs w:val="22"/>
              </w:rPr>
              <w:t xml:space="preserve">    </w:t>
            </w:r>
            <w:r>
              <w:rPr>
                <w:rFonts w:ascii="Adobe Garamond Pro" w:hAnsi="Adobe Garamond Pro"/>
                <w:sz w:val="22"/>
                <w:szCs w:val="22"/>
              </w:rPr>
              <w:t xml:space="preserve">       </w:t>
            </w:r>
            <w:r w:rsidR="00CD5E62" w:rsidRPr="005E7469">
              <w:rPr>
                <w:rFonts w:ascii="Adobe Garamond Pro" w:hAnsi="Adobe Garamond Pro"/>
                <w:sz w:val="22"/>
                <w:szCs w:val="22"/>
              </w:rPr>
              <w:t>Emotionally Disturbed</w:t>
            </w:r>
          </w:p>
          <w:p w:rsidR="00CD5E62" w:rsidRPr="005E7469" w:rsidRDefault="00173019"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1</w:t>
            </w:r>
            <w:r w:rsidR="00CD5E62" w:rsidRPr="005E7469">
              <w:rPr>
                <w:rFonts w:ascii="Adobe Garamond Pro" w:hAnsi="Adobe Garamond Pro"/>
                <w:sz w:val="22"/>
                <w:szCs w:val="22"/>
              </w:rPr>
              <w:tab/>
              <w:t>Other Health Impaired</w:t>
            </w:r>
            <w:r w:rsidR="00CD5E62" w:rsidRPr="005E7469">
              <w:rPr>
                <w:rFonts w:ascii="Adobe Garamond Pro" w:hAnsi="Adobe Garamond Pro"/>
                <w:sz w:val="22"/>
                <w:szCs w:val="22"/>
              </w:rPr>
              <w:tab/>
            </w:r>
            <w:r w:rsidR="00CD5E62" w:rsidRPr="005E7469">
              <w:rPr>
                <w:rFonts w:ascii="Adobe Garamond Pro" w:hAnsi="Adobe Garamond Pro"/>
                <w:sz w:val="22"/>
                <w:szCs w:val="22"/>
              </w:rPr>
              <w:tab/>
              <w:t>Mental Retardation</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Multiple Disabilities</w:t>
            </w:r>
            <w:r w:rsidRPr="005E7469">
              <w:rPr>
                <w:rFonts w:ascii="Adobe Garamond Pro" w:hAnsi="Adobe Garamond Pro"/>
                <w:sz w:val="22"/>
                <w:szCs w:val="22"/>
              </w:rPr>
              <w:tab/>
            </w:r>
            <w:r w:rsidRPr="005E7469">
              <w:rPr>
                <w:rFonts w:ascii="Adobe Garamond Pro" w:hAnsi="Adobe Garamond Pro"/>
                <w:sz w:val="22"/>
                <w:szCs w:val="22"/>
              </w:rPr>
              <w:tab/>
              <w:t>Autistic</w:t>
            </w:r>
          </w:p>
          <w:p w:rsidR="00CD5E62"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Brain Injury</w:t>
            </w:r>
            <w:r w:rsidRPr="005E7469">
              <w:rPr>
                <w:rFonts w:ascii="Adobe Garamond Pro" w:hAnsi="Adobe Garamond Pro"/>
                <w:sz w:val="22"/>
                <w:szCs w:val="22"/>
              </w:rPr>
              <w:tab/>
            </w:r>
            <w:r w:rsidRPr="005E7469">
              <w:rPr>
                <w:rFonts w:ascii="Adobe Garamond Pro" w:hAnsi="Adobe Garamond Pro"/>
                <w:sz w:val="22"/>
                <w:szCs w:val="22"/>
              </w:rPr>
              <w:tab/>
              <w:t xml:space="preserve">Established Medical Disability </w:t>
            </w:r>
            <w:r w:rsidR="009568D3">
              <w:rPr>
                <w:rFonts w:ascii="Adobe Garamond Pro" w:hAnsi="Adobe Garamond Pro"/>
                <w:sz w:val="22"/>
                <w:szCs w:val="22"/>
              </w:rPr>
              <w:t>(0-5year</w:t>
            </w:r>
            <w:r w:rsidR="009568D3" w:rsidRPr="005E7469">
              <w:rPr>
                <w:rFonts w:ascii="Adobe Garamond Pro" w:hAnsi="Adobe Garamond Pro"/>
                <w:sz w:val="22"/>
                <w:szCs w:val="22"/>
              </w:rPr>
              <w:t>s)</w:t>
            </w:r>
          </w:p>
          <w:p w:rsidR="009568D3" w:rsidRPr="005E7469" w:rsidRDefault="009568D3" w:rsidP="009568D3">
            <w:pPr>
              <w:tabs>
                <w:tab w:val="left" w:leader="underscore" w:pos="567"/>
                <w:tab w:val="left" w:pos="3145"/>
                <w:tab w:val="left" w:leader="underscore" w:pos="3865"/>
              </w:tabs>
              <w:ind w:right="72"/>
              <w:rPr>
                <w:rFonts w:ascii="Adobe Garamond Pro" w:hAnsi="Adobe Garamond Pro"/>
                <w:sz w:val="22"/>
                <w:szCs w:val="22"/>
              </w:rPr>
            </w:pPr>
          </w:p>
        </w:tc>
      </w:tr>
    </w:tbl>
    <w:p w:rsidR="005E7469"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br w:type="page"/>
      </w:r>
      <w:r w:rsidR="005E7469" w:rsidRPr="005E7469">
        <w:rPr>
          <w:rFonts w:ascii="Adobe Garamond Pro" w:hAnsi="Adobe Garamond Pro"/>
          <w:sz w:val="22"/>
          <w:szCs w:val="22"/>
        </w:rPr>
        <w:lastRenderedPageBreak/>
        <w:t xml:space="preserve">ENGLISH LANGUAGE LEARNER(S): </w:t>
      </w:r>
      <w:r w:rsidR="00173019">
        <w:rPr>
          <w:rFonts w:ascii="Adobe Garamond Pro" w:hAnsi="Adobe Garamond Pro"/>
          <w:sz w:val="22"/>
          <w:szCs w:val="22"/>
        </w:rPr>
        <w:t xml:space="preserve">There are no ELL’s in the class, though there are several </w:t>
      </w:r>
      <w:proofErr w:type="spellStart"/>
      <w:r w:rsidR="00173019">
        <w:rPr>
          <w:rFonts w:ascii="Adobe Garamond Pro" w:hAnsi="Adobe Garamond Pro"/>
          <w:sz w:val="22"/>
          <w:szCs w:val="22"/>
        </w:rPr>
        <w:t>Redeignated</w:t>
      </w:r>
      <w:proofErr w:type="spellEnd"/>
      <w:r w:rsidR="00173019">
        <w:rPr>
          <w:rFonts w:ascii="Adobe Garamond Pro" w:hAnsi="Adobe Garamond Pro"/>
          <w:sz w:val="22"/>
          <w:szCs w:val="22"/>
        </w:rPr>
        <w:t xml:space="preserve"> English Language Proficient Students.  My goal with these students is to have them actively participate in class review discussion, and also to </w:t>
      </w:r>
      <w:proofErr w:type="spellStart"/>
      <w:r w:rsidR="00173019">
        <w:rPr>
          <w:rFonts w:ascii="Adobe Garamond Pro" w:hAnsi="Adobe Garamond Pro"/>
          <w:sz w:val="22"/>
          <w:szCs w:val="22"/>
        </w:rPr>
        <w:t>contripute</w:t>
      </w:r>
      <w:proofErr w:type="spellEnd"/>
      <w:r w:rsidR="00173019">
        <w:rPr>
          <w:rFonts w:ascii="Adobe Garamond Pro" w:hAnsi="Adobe Garamond Pro"/>
          <w:sz w:val="22"/>
          <w:szCs w:val="22"/>
        </w:rPr>
        <w:t xml:space="preserve"> orally or in writing in group review activity.</w:t>
      </w:r>
    </w:p>
    <w:p w:rsidR="0017301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 xml:space="preserve">STUDENTS with IEPs: </w:t>
      </w:r>
      <w:r w:rsidR="00173019">
        <w:rPr>
          <w:rFonts w:ascii="Adobe Garamond Pro" w:hAnsi="Adobe Garamond Pro"/>
          <w:sz w:val="22"/>
          <w:szCs w:val="22"/>
        </w:rPr>
        <w:t>Oscar is the IEP student in the class.  I will check regularly for understanding.</w:t>
      </w:r>
    </w:p>
    <w:p w:rsidR="005C3E2D" w:rsidRPr="005E746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OTHER STUDENTS: Which students will require additional support with this lesson?</w:t>
      </w:r>
      <w:r w:rsidR="007D541B">
        <w:rPr>
          <w:rFonts w:ascii="Adobe Garamond Pro" w:hAnsi="Adobe Garamond Pro"/>
          <w:sz w:val="22"/>
          <w:szCs w:val="22"/>
        </w:rPr>
        <w:t xml:space="preserve"> </w:t>
      </w:r>
      <w:r w:rsidR="00173019">
        <w:rPr>
          <w:rFonts w:ascii="Adobe Garamond Pro" w:hAnsi="Adobe Garamond Pro"/>
          <w:sz w:val="22"/>
          <w:szCs w:val="22"/>
        </w:rPr>
        <w:t xml:space="preserve">Alexis suffers from test-taking anxiety.  I will check in with her to monitor her progress preparing for the upcoming test.  Frank is a high-achiever with some difficulty focusing, and he requires regular checks for comprehension. Lorrie is a 504 student with a medical condition.  She will be permitted immediate access to the restroom if requested. </w:t>
      </w:r>
    </w:p>
    <w:p w:rsidR="005E7469" w:rsidRPr="005E7469" w:rsidRDefault="005E7469" w:rsidP="00286B16">
      <w:pPr>
        <w:tabs>
          <w:tab w:val="right" w:leader="underscore" w:pos="10260"/>
        </w:tabs>
        <w:spacing w:before="120"/>
        <w:rPr>
          <w:rFonts w:ascii="Adobe Garamond Pro" w:hAnsi="Adobe Garamond Pro"/>
          <w:sz w:val="22"/>
          <w:szCs w:val="22"/>
        </w:rPr>
      </w:pP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40"/>
      </w:tblGrid>
      <w:tr w:rsidR="00CD5E62" w:rsidRPr="005E7469" w:rsidTr="005E7469">
        <w:tc>
          <w:tcPr>
            <w:tcW w:w="5000" w:type="pct"/>
            <w:tcBorders>
              <w:top w:val="single" w:sz="4" w:space="0" w:color="auto"/>
              <w:left w:val="single" w:sz="4" w:space="0" w:color="auto"/>
              <w:bottom w:val="single" w:sz="4" w:space="0" w:color="auto"/>
              <w:right w:val="single" w:sz="4" w:space="0" w:color="auto"/>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B: LINK THE LESSON TO </w:t>
            </w:r>
            <w:r w:rsidRPr="005E7469">
              <w:rPr>
                <w:rFonts w:ascii="Adobe Garamond Pro" w:hAnsi="Adobe Garamond Pro"/>
                <w:sz w:val="24"/>
                <w:szCs w:val="24"/>
                <w:shd w:val="clear" w:color="auto" w:fill="D9D9D9"/>
              </w:rPr>
              <w:t>STANDARDS</w:t>
            </w:r>
          </w:p>
        </w:tc>
      </w:tr>
    </w:tbl>
    <w:p w:rsidR="005E7469" w:rsidRPr="005E7469" w:rsidRDefault="005E7469" w:rsidP="006D3658">
      <w:pPr>
        <w:rPr>
          <w:rFonts w:ascii="Adobe Garamond Pro" w:hAnsi="Adobe Garamond Pro"/>
          <w:sz w:val="22"/>
          <w:szCs w:val="22"/>
        </w:rPr>
      </w:pPr>
    </w:p>
    <w:p w:rsidR="00CD5E62"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ACADEMIC CONTENT STANDARD(S): What academic content standard(s) does this lesson address?</w:t>
      </w:r>
      <w:r w:rsidR="009568D3">
        <w:rPr>
          <w:rFonts w:ascii="Adobe Garamond Pro" w:hAnsi="Adobe Garamond Pro"/>
          <w:sz w:val="22"/>
          <w:szCs w:val="22"/>
        </w:rPr>
        <w:tab/>
      </w:r>
    </w:p>
    <w:p w:rsidR="00173019" w:rsidRPr="00314884" w:rsidRDefault="00173019" w:rsidP="00173019">
      <w:pPr>
        <w:pStyle w:val="CM109"/>
        <w:spacing w:after="77" w:line="320" w:lineRule="atLeast"/>
        <w:ind w:left="720" w:hanging="360"/>
        <w:rPr>
          <w:rFonts w:cs="BLEJJF+Palatino"/>
          <w:color w:val="000000"/>
        </w:rPr>
      </w:pPr>
      <w:r w:rsidRPr="00314884">
        <w:rPr>
          <w:rFonts w:cs="BLFNBP+Palatino"/>
          <w:bCs/>
          <w:color w:val="000000"/>
        </w:rPr>
        <w:t>Investigation and Experimentation</w:t>
      </w:r>
    </w:p>
    <w:p w:rsidR="00173019" w:rsidRDefault="00173019" w:rsidP="00173019">
      <w:pPr>
        <w:pStyle w:val="CM109"/>
        <w:spacing w:after="77" w:line="320" w:lineRule="atLeast"/>
        <w:ind w:left="720" w:hanging="360"/>
        <w:rPr>
          <w:rFonts w:cs="BLEJJF+Palatino"/>
          <w:color w:val="000000"/>
          <w:sz w:val="23"/>
          <w:szCs w:val="23"/>
        </w:rPr>
      </w:pPr>
      <w:r>
        <w:rPr>
          <w:rFonts w:cs="BLEJJF+Palatino"/>
          <w:color w:val="000000"/>
          <w:sz w:val="23"/>
          <w:szCs w:val="23"/>
        </w:rPr>
        <w:t xml:space="preserve">b. Identify and communicate sources of unavoidable experimental error. </w:t>
      </w:r>
    </w:p>
    <w:p w:rsidR="00173019" w:rsidRDefault="00173019" w:rsidP="00173019">
      <w:pPr>
        <w:pStyle w:val="CM109"/>
        <w:spacing w:after="77" w:line="320" w:lineRule="atLeast"/>
        <w:ind w:left="720" w:right="635" w:hanging="360"/>
        <w:rPr>
          <w:rFonts w:cs="BLEJJF+Palatino"/>
          <w:color w:val="000000"/>
          <w:sz w:val="23"/>
          <w:szCs w:val="23"/>
        </w:rPr>
      </w:pPr>
      <w:r>
        <w:rPr>
          <w:rFonts w:cs="BLEJJF+Palatino"/>
          <w:color w:val="000000"/>
          <w:sz w:val="23"/>
          <w:szCs w:val="23"/>
        </w:rPr>
        <w:t xml:space="preserve">c. Identify possible reasons for inconsistent results, such as sources of error or uncontrolled conditions. </w:t>
      </w:r>
    </w:p>
    <w:p w:rsidR="00173019" w:rsidRDefault="00173019" w:rsidP="00173019">
      <w:pPr>
        <w:tabs>
          <w:tab w:val="right" w:leader="underscore" w:pos="10260"/>
        </w:tabs>
        <w:spacing w:before="120"/>
        <w:rPr>
          <w:rFonts w:cs="BLEJJF+Palatino"/>
          <w:color w:val="000000"/>
          <w:sz w:val="23"/>
          <w:szCs w:val="23"/>
        </w:rPr>
      </w:pPr>
      <w:r>
        <w:rPr>
          <w:rFonts w:cs="BLEJJF+Palatino"/>
          <w:color w:val="000000"/>
          <w:sz w:val="23"/>
          <w:szCs w:val="23"/>
        </w:rPr>
        <w:t xml:space="preserve">     d. Formulate explanations by using logic and evidence.</w:t>
      </w:r>
    </w:p>
    <w:p w:rsidR="00173019" w:rsidRPr="005E7469" w:rsidRDefault="00173019" w:rsidP="00173019">
      <w:pPr>
        <w:tabs>
          <w:tab w:val="right" w:leader="underscore" w:pos="10260"/>
        </w:tabs>
        <w:spacing w:before="120"/>
        <w:rPr>
          <w:rFonts w:ascii="Adobe Garamond Pro" w:hAnsi="Adobe Garamond Pro"/>
          <w:sz w:val="22"/>
          <w:szCs w:val="22"/>
        </w:rPr>
      </w:pPr>
      <w:r>
        <w:rPr>
          <w:rFonts w:ascii="Adobe Garamond Pro" w:hAnsi="Adobe Garamond Pro"/>
          <w:sz w:val="22"/>
          <w:szCs w:val="22"/>
        </w:rPr>
        <w:t xml:space="preserve">     </w:t>
      </w:r>
      <w:r>
        <w:rPr>
          <w:rFonts w:cs="BLEJJF+Palatino"/>
          <w:color w:val="000000"/>
          <w:sz w:val="23"/>
          <w:szCs w:val="23"/>
        </w:rPr>
        <w:t>f. Distinguish between hypothesis and theory as scientific terms.</w:t>
      </w:r>
    </w:p>
    <w:p w:rsidR="005C3E2D" w:rsidRPr="005E7469"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UNIT of STUDY: Describe the UNIT of STUDY that addresses the standards above.</w:t>
      </w:r>
      <w:r w:rsidR="007D541B">
        <w:rPr>
          <w:rFonts w:ascii="Adobe Garamond Pro" w:hAnsi="Adobe Garamond Pro"/>
          <w:sz w:val="22"/>
          <w:szCs w:val="22"/>
        </w:rPr>
        <w:t xml:space="preserve"> </w:t>
      </w:r>
      <w:r w:rsidR="00173019">
        <w:rPr>
          <w:rFonts w:ascii="Adobe Garamond Pro" w:hAnsi="Adobe Garamond Pro"/>
          <w:sz w:val="22"/>
          <w:szCs w:val="22"/>
        </w:rPr>
        <w:t>Investigation and Experimentation:  Students are learning the basics of scientific inquiry.</w:t>
      </w:r>
    </w:p>
    <w:p w:rsidR="00CD5E62" w:rsidRPr="005E7469" w:rsidRDefault="00CD5E62" w:rsidP="00286B16">
      <w:pPr>
        <w:tabs>
          <w:tab w:val="right" w:leader="underscore" w:pos="10260"/>
        </w:tabs>
        <w:spacing w:before="120"/>
        <w:rPr>
          <w:rFonts w:ascii="Adobe Garamond Pro" w:hAnsi="Adobe Garamond Pro"/>
          <w:sz w:val="22"/>
          <w:szCs w:val="22"/>
        </w:rPr>
      </w:pPr>
    </w:p>
    <w:p w:rsidR="005E7469"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STUDENTS WITH IEPs: Identify the IEP goals for this subject area that wi</w:t>
      </w:r>
      <w:r w:rsidR="005E7469" w:rsidRPr="005E7469">
        <w:rPr>
          <w:rFonts w:ascii="Adobe Garamond Pro" w:hAnsi="Adobe Garamond Pro"/>
          <w:sz w:val="22"/>
          <w:szCs w:val="22"/>
        </w:rPr>
        <w:t>ll be addressed in this lesson.</w:t>
      </w:r>
      <w:r w:rsidR="005C3E2D">
        <w:rPr>
          <w:rFonts w:ascii="Adobe Garamond Pro" w:hAnsi="Adobe Garamond Pro"/>
          <w:sz w:val="22"/>
          <w:szCs w:val="22"/>
        </w:rPr>
        <w:t xml:space="preserve"> Students will participate actively in group learning exercises.</w:t>
      </w: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9738" w:type="dxa"/>
        <w:shd w:val="clear" w:color="auto" w:fill="E0E0E0"/>
        <w:tblLayout w:type="fixed"/>
        <w:tblLook w:val="01E0" w:firstRow="1" w:lastRow="1" w:firstColumn="1" w:lastColumn="1" w:noHBand="0" w:noVBand="0"/>
      </w:tblPr>
      <w:tblGrid>
        <w:gridCol w:w="9738"/>
      </w:tblGrid>
      <w:tr w:rsidR="00CD5E62" w:rsidRPr="005E7469" w:rsidTr="008C58B6">
        <w:trPr>
          <w:trHeight w:val="251"/>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C: PLAN THE LESSON</w:t>
            </w:r>
          </w:p>
        </w:tc>
      </w:tr>
    </w:tbl>
    <w:p w:rsidR="005E7469" w:rsidRDefault="005E7469" w:rsidP="006D3658">
      <w:pPr>
        <w:rPr>
          <w:rFonts w:ascii="Adobe Garamond Pro" w:hAnsi="Adobe Garamond Pro"/>
          <w:sz w:val="22"/>
          <w:szCs w:val="22"/>
        </w:rPr>
      </w:pPr>
    </w:p>
    <w:p w:rsidR="005C3E2D" w:rsidRDefault="00CD5E62" w:rsidP="005C3E2D">
      <w:pPr>
        <w:tabs>
          <w:tab w:val="right" w:leader="underscore" w:pos="10260"/>
        </w:tabs>
        <w:spacing w:before="120"/>
      </w:pPr>
      <w:r w:rsidRPr="005E7469">
        <w:rPr>
          <w:rFonts w:ascii="Adobe Garamond Pro" w:hAnsi="Adobe Garamond Pro"/>
          <w:sz w:val="22"/>
          <w:szCs w:val="22"/>
        </w:rPr>
        <w:t>ACADEMIC LEARNING GOALS (outcomes/objectives) For This Lesson: What specifically do you expect students to know or be able to do as a result of the lesson? (Goals/outcomes/outcomes must be observable and measurable.)</w:t>
      </w:r>
      <w:r w:rsidR="005C3E2D" w:rsidRPr="005C3E2D">
        <w:t xml:space="preserve"> </w:t>
      </w:r>
    </w:p>
    <w:p w:rsidR="005C3E2D" w:rsidRP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1. Students will </w:t>
      </w:r>
      <w:r w:rsidR="00173019">
        <w:rPr>
          <w:rFonts w:ascii="Adobe Garamond Pro" w:hAnsi="Adobe Garamond Pro"/>
          <w:sz w:val="22"/>
          <w:szCs w:val="22"/>
        </w:rPr>
        <w:t>be able to demonstrate understanding of the subject matter by orally answering questions related to completed work.</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2. Students will </w:t>
      </w:r>
      <w:r w:rsidR="00173019">
        <w:rPr>
          <w:rFonts w:ascii="Adobe Garamond Pro" w:hAnsi="Adobe Garamond Pro"/>
          <w:sz w:val="22"/>
          <w:szCs w:val="22"/>
        </w:rPr>
        <w:t xml:space="preserve">work in a small group to </w:t>
      </w:r>
      <w:r w:rsidRPr="005C3E2D">
        <w:rPr>
          <w:rFonts w:ascii="Adobe Garamond Pro" w:hAnsi="Adobe Garamond Pro"/>
          <w:sz w:val="22"/>
          <w:szCs w:val="22"/>
        </w:rPr>
        <w:t xml:space="preserve">write </w:t>
      </w:r>
      <w:r w:rsidR="00173019">
        <w:rPr>
          <w:rFonts w:ascii="Adobe Garamond Pro" w:hAnsi="Adobe Garamond Pro"/>
          <w:sz w:val="22"/>
          <w:szCs w:val="22"/>
        </w:rPr>
        <w:t>three sample test questions.</w:t>
      </w:r>
    </w:p>
    <w:p w:rsidR="005C3E2D"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LANGUAGE GOALS (outcomes/objectives) For EL Learners: What specific behaviors will the students demonstrate to show they have met the ELD standard(s)? (Outcomes must be observable and measurable.)</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1. The student</w:t>
      </w:r>
      <w:r>
        <w:rPr>
          <w:rFonts w:ascii="Adobe Garamond Pro" w:hAnsi="Adobe Garamond Pro"/>
          <w:sz w:val="22"/>
          <w:szCs w:val="22"/>
        </w:rPr>
        <w:t>s</w:t>
      </w:r>
      <w:r w:rsidRPr="005C3E2D">
        <w:rPr>
          <w:rFonts w:ascii="Adobe Garamond Pro" w:hAnsi="Adobe Garamond Pro"/>
          <w:sz w:val="22"/>
          <w:szCs w:val="22"/>
        </w:rPr>
        <w:t xml:space="preserve"> will participate in </w:t>
      </w:r>
      <w:r w:rsidR="00173019">
        <w:rPr>
          <w:rFonts w:ascii="Adobe Garamond Pro" w:hAnsi="Adobe Garamond Pro"/>
          <w:sz w:val="22"/>
          <w:szCs w:val="22"/>
        </w:rPr>
        <w:t>review discussion orally, and will work in a group with other English Learners and Native speakers to write three sample test question.</w:t>
      </w:r>
      <w:r w:rsidRPr="005C3E2D">
        <w:rPr>
          <w:rFonts w:ascii="Adobe Garamond Pro" w:hAnsi="Adobe Garamond Pro"/>
          <w:sz w:val="22"/>
          <w:szCs w:val="22"/>
        </w:rPr>
        <w:t xml:space="preserve">  Teacher will also assist with the writing and speaking portions of the exercise.</w:t>
      </w:r>
    </w:p>
    <w:p w:rsidR="00CD5E62"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 LEARNING GOALS (outcomes/objectives) for STUDENTS with IEPs: Describe how the Academic Learning Goals will be modified for students with IEPs (if necessary).</w:t>
      </w:r>
    </w:p>
    <w:p w:rsidR="005C3E2D" w:rsidRPr="005C3E2D" w:rsidRDefault="005C3E2D" w:rsidP="005C3E2D">
      <w:pPr>
        <w:tabs>
          <w:tab w:val="right" w:leader="underscore" w:pos="10260"/>
        </w:tabs>
        <w:spacing w:before="120"/>
        <w:rPr>
          <w:rFonts w:ascii="Adobe Garamond Pro" w:hAnsi="Adobe Garamond Pro"/>
          <w:sz w:val="22"/>
          <w:szCs w:val="22"/>
        </w:rPr>
      </w:pPr>
      <w:proofErr w:type="gramStart"/>
      <w:r>
        <w:rPr>
          <w:rFonts w:ascii="Adobe Garamond Pro" w:hAnsi="Adobe Garamond Pro"/>
          <w:sz w:val="22"/>
          <w:szCs w:val="22"/>
        </w:rPr>
        <w:t>1.</w:t>
      </w:r>
      <w:r w:rsidRPr="005C3E2D">
        <w:rPr>
          <w:rFonts w:ascii="Adobe Garamond Pro" w:hAnsi="Adobe Garamond Pro"/>
          <w:sz w:val="22"/>
          <w:szCs w:val="22"/>
        </w:rPr>
        <w:t>Students</w:t>
      </w:r>
      <w:proofErr w:type="gramEnd"/>
      <w:r w:rsidRPr="005C3E2D">
        <w:rPr>
          <w:rFonts w:ascii="Adobe Garamond Pro" w:hAnsi="Adobe Garamond Pro"/>
          <w:sz w:val="22"/>
          <w:szCs w:val="22"/>
        </w:rPr>
        <w:t xml:space="preserve"> will work with sympathetic peers to create a low anxiety cooperative group exercise.</w:t>
      </w:r>
    </w:p>
    <w:p w:rsidR="000C6035" w:rsidRPr="005E7469" w:rsidRDefault="000C6035">
      <w:pPr>
        <w:rPr>
          <w:rFonts w:ascii="Adobe Garamond Pro" w:hAnsi="Adobe Garamond Pro"/>
        </w:rPr>
      </w:pPr>
    </w:p>
    <w:tbl>
      <w:tblPr>
        <w:tblStyle w:val="TableGrid"/>
        <w:tblW w:w="9738" w:type="dxa"/>
        <w:shd w:val="clear" w:color="auto" w:fill="E0E0E0"/>
        <w:tblLook w:val="01E0" w:firstRow="1" w:lastRow="1" w:firstColumn="1" w:lastColumn="1" w:noHBand="0" w:noVBand="0"/>
      </w:tblPr>
      <w:tblGrid>
        <w:gridCol w:w="9738"/>
      </w:tblGrid>
      <w:tr w:rsidR="00CD5E62" w:rsidRPr="005E7469" w:rsidTr="006D3658">
        <w:trPr>
          <w:trHeight w:val="350"/>
        </w:trPr>
        <w:tc>
          <w:tcPr>
            <w:tcW w:w="9738" w:type="dxa"/>
            <w:tcBorders>
              <w:bottom w:val="nil"/>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D: COMPONENTS OF THIS </w:t>
            </w:r>
            <w:r w:rsidRPr="005E7469">
              <w:rPr>
                <w:rFonts w:ascii="Adobe Garamond Pro" w:hAnsi="Adobe Garamond Pro"/>
                <w:sz w:val="24"/>
                <w:szCs w:val="24"/>
                <w:shd w:val="clear" w:color="auto" w:fill="D9D9D9"/>
              </w:rPr>
              <w:t>LESSON</w:t>
            </w:r>
          </w:p>
        </w:tc>
      </w:tr>
      <w:tr w:rsidR="00CD5E62" w:rsidRPr="005E7469" w:rsidTr="006D3658">
        <w:trPr>
          <w:trHeight w:val="350"/>
        </w:trPr>
        <w:tc>
          <w:tcPr>
            <w:tcW w:w="9738" w:type="dxa"/>
            <w:tcBorders>
              <w:top w:val="nil"/>
              <w:left w:val="nil"/>
              <w:bottom w:val="nil"/>
              <w:right w:val="nil"/>
            </w:tcBorders>
            <w:shd w:val="clear" w:color="auto" w:fill="auto"/>
          </w:tcPr>
          <w:p w:rsidR="00CD5E62" w:rsidRPr="005E7469" w:rsidRDefault="00CD5E62" w:rsidP="00B2520C">
            <w:pPr>
              <w:rPr>
                <w:rFonts w:ascii="Adobe Garamond Pro" w:hAnsi="Adobe Garamond Pro"/>
                <w:sz w:val="22"/>
                <w:szCs w:val="22"/>
              </w:rPr>
            </w:pPr>
            <w:r w:rsidRPr="005E7469">
              <w:rPr>
                <w:rFonts w:ascii="Adobe Garamond Pro" w:hAnsi="Adobe Garamond Pro"/>
                <w:sz w:val="22"/>
                <w:szCs w:val="22"/>
              </w:rPr>
              <w:t xml:space="preserve">Think about the sequence of this lesson. Describe </w:t>
            </w:r>
            <w:r w:rsidR="004E540A">
              <w:rPr>
                <w:rFonts w:ascii="Adobe Garamond Pro" w:hAnsi="Adobe Garamond Pro"/>
                <w:sz w:val="22"/>
                <w:szCs w:val="22"/>
              </w:rPr>
              <w:t>y</w:t>
            </w:r>
            <w:r w:rsidRPr="005E7469">
              <w:rPr>
                <w:rFonts w:ascii="Adobe Garamond Pro" w:hAnsi="Adobe Garamond Pro"/>
                <w:sz w:val="22"/>
                <w:szCs w:val="22"/>
              </w:rPr>
              <w:t xml:space="preserve">our plans for instruction in the order in which they will be implemented. Under “Instructional Strategies,” explain what you will do to present the content to the students. </w:t>
            </w:r>
            <w:r w:rsidRPr="005E7469">
              <w:rPr>
                <w:rFonts w:ascii="Adobe Garamond Pro" w:hAnsi="Adobe Garamond Pro"/>
                <w:sz w:val="22"/>
                <w:szCs w:val="22"/>
                <w:u w:val="single"/>
              </w:rPr>
              <w:t>What will you do/say</w:t>
            </w:r>
            <w:r w:rsidRPr="005E7469">
              <w:rPr>
                <w:rFonts w:ascii="Adobe Garamond Pro" w:hAnsi="Adobe Garamond Pro"/>
                <w:sz w:val="22"/>
                <w:szCs w:val="22"/>
              </w:rPr>
              <w:t>? Under “Student Activities,” explain what the students will do during instruction.</w:t>
            </w:r>
          </w:p>
        </w:tc>
      </w:tr>
    </w:tbl>
    <w:p w:rsidR="005E7469" w:rsidRDefault="005E7469" w:rsidP="006D3658">
      <w:pPr>
        <w:spacing w:before="120"/>
        <w:rPr>
          <w:rFonts w:ascii="Adobe Garamond Pro" w:hAnsi="Adobe Garamond Pro"/>
          <w:sz w:val="22"/>
          <w:szCs w:val="22"/>
        </w:rPr>
      </w:pPr>
    </w:p>
    <w:p w:rsidR="00CD5E62" w:rsidRDefault="00CD5E62" w:rsidP="004E540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INTO-STUDENT ACTIVITIES:  How will students be engaged during the introduction to the lesson? Consider grouping, pair work, guided practice, individual work, etc.</w:t>
      </w:r>
    </w:p>
    <w:p w:rsidR="004E540A"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w:t>
      </w:r>
      <w:r w:rsidR="000A49CF">
        <w:rPr>
          <w:rFonts w:ascii="Adobe Garamond Pro" w:hAnsi="Adobe Garamond Pro"/>
          <w:sz w:val="22"/>
          <w:szCs w:val="22"/>
        </w:rPr>
        <w:t xml:space="preserve"> The teacher will prompt the students to write down the day’s agenda.</w:t>
      </w:r>
      <w:r w:rsidRPr="004E36DF">
        <w:rPr>
          <w:rFonts w:ascii="Adobe Garamond Pro" w:hAnsi="Adobe Garamond Pro"/>
          <w:sz w:val="22"/>
          <w:szCs w:val="22"/>
        </w:rPr>
        <w:t xml:space="preserve">   </w:t>
      </w:r>
    </w:p>
    <w:p w:rsidR="00170299" w:rsidRDefault="00170299" w:rsidP="004E540A">
      <w:pPr>
        <w:pStyle w:val="ListParagraph"/>
        <w:tabs>
          <w:tab w:val="right" w:leader="underscore" w:pos="10080"/>
        </w:tabs>
        <w:spacing w:before="120"/>
        <w:ind w:left="0"/>
        <w:rPr>
          <w:rFonts w:ascii="Adobe Garamond Pro" w:hAnsi="Adobe Garamond Pro"/>
          <w:sz w:val="22"/>
          <w:szCs w:val="22"/>
        </w:rPr>
      </w:pPr>
    </w:p>
    <w:p w:rsidR="000A49CF"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2.</w:t>
      </w:r>
      <w:r w:rsidR="000A49CF">
        <w:rPr>
          <w:rFonts w:ascii="Adobe Garamond Pro" w:hAnsi="Adobe Garamond Pro"/>
          <w:sz w:val="22"/>
          <w:szCs w:val="22"/>
        </w:rPr>
        <w:t xml:space="preserve"> The teacher will ask students to take out homework to be checked off.</w:t>
      </w:r>
    </w:p>
    <w:p w:rsidR="00170299" w:rsidRDefault="00170299" w:rsidP="004E540A">
      <w:pPr>
        <w:pStyle w:val="ListParagraph"/>
        <w:tabs>
          <w:tab w:val="right" w:leader="underscore" w:pos="10080"/>
        </w:tabs>
        <w:spacing w:before="120"/>
        <w:ind w:left="0"/>
        <w:rPr>
          <w:rFonts w:ascii="Adobe Garamond Pro" w:hAnsi="Adobe Garamond Pro"/>
          <w:sz w:val="22"/>
          <w:szCs w:val="22"/>
        </w:rPr>
      </w:pPr>
    </w:p>
    <w:p w:rsidR="000A49CF" w:rsidRDefault="000A49CF"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3. </w:t>
      </w:r>
      <w:r w:rsidR="00D11D36">
        <w:rPr>
          <w:rFonts w:ascii="Adobe Garamond Pro" w:hAnsi="Adobe Garamond Pro"/>
          <w:sz w:val="22"/>
          <w:szCs w:val="22"/>
        </w:rPr>
        <w:t xml:space="preserve">The teacher will have a </w:t>
      </w:r>
      <w:r>
        <w:rPr>
          <w:rFonts w:ascii="Adobe Garamond Pro" w:hAnsi="Adobe Garamond Pro"/>
          <w:sz w:val="22"/>
          <w:szCs w:val="22"/>
        </w:rPr>
        <w:t xml:space="preserve">student </w:t>
      </w:r>
      <w:r>
        <w:rPr>
          <w:rFonts w:ascii="Adobe Garamond Pro" w:hAnsi="Adobe Garamond Pro"/>
          <w:sz w:val="22"/>
          <w:szCs w:val="22"/>
        </w:rPr>
        <w:t>who missed the quiz due to illness</w:t>
      </w:r>
      <w:r>
        <w:rPr>
          <w:rFonts w:ascii="Adobe Garamond Pro" w:hAnsi="Adobe Garamond Pro"/>
          <w:sz w:val="22"/>
          <w:szCs w:val="22"/>
        </w:rPr>
        <w:t xml:space="preserve"> will make up it.  </w:t>
      </w:r>
    </w:p>
    <w:p w:rsidR="004E540A" w:rsidRPr="005E7469" w:rsidRDefault="004E540A" w:rsidP="004E540A">
      <w:pPr>
        <w:tabs>
          <w:tab w:val="right" w:leader="underscore" w:pos="10080"/>
        </w:tabs>
        <w:spacing w:before="120"/>
        <w:rPr>
          <w:rFonts w:ascii="Adobe Garamond Pro" w:hAnsi="Adobe Garamond Pro"/>
          <w:sz w:val="22"/>
          <w:szCs w:val="22"/>
        </w:rPr>
      </w:pP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CD5E62" w:rsidRPr="005C3E2D" w:rsidRDefault="00CD5E62" w:rsidP="000D3227">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5C3E2D" w:rsidRDefault="005C3E2D" w:rsidP="005C3E2D">
      <w:pPr>
        <w:pStyle w:val="ListParagraph"/>
        <w:tabs>
          <w:tab w:val="right" w:leader="underscore" w:pos="10080"/>
        </w:tabs>
        <w:spacing w:before="120"/>
        <w:ind w:left="0"/>
        <w:rPr>
          <w:rFonts w:ascii="Adobe Garamond Pro" w:hAnsi="Adobe Garamond Pro"/>
          <w:sz w:val="22"/>
          <w:szCs w:val="22"/>
        </w:rPr>
      </w:pPr>
    </w:p>
    <w:p w:rsidR="00170299" w:rsidRDefault="000A49CF"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4. The teacher will ask the students to clear their desks except for the homework</w:t>
      </w:r>
      <w:r w:rsidR="00170299">
        <w:rPr>
          <w:rFonts w:ascii="Adobe Garamond Pro" w:hAnsi="Adobe Garamond Pro"/>
          <w:sz w:val="22"/>
          <w:szCs w:val="22"/>
        </w:rPr>
        <w:t>.</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170299" w:rsidRDefault="00170299"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5. The teacher will lead a review of the homework assignment, asking students to provide answers from their work, and utilizing other students to clarify answers when needed.</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0A49CF" w:rsidRDefault="00170299"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6. The teacher </w:t>
      </w:r>
      <w:r>
        <w:rPr>
          <w:rFonts w:ascii="Adobe Garamond Pro" w:hAnsi="Adobe Garamond Pro"/>
          <w:sz w:val="22"/>
          <w:szCs w:val="22"/>
        </w:rPr>
        <w:t xml:space="preserve">will designate three students to hand back graded work to the students which will serve as the foundation for the first part of the day’s lesson.  </w:t>
      </w:r>
    </w:p>
    <w:p w:rsidR="000A49CF" w:rsidRDefault="000A49CF" w:rsidP="000A49CF">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7</w:t>
      </w:r>
      <w:r>
        <w:rPr>
          <w:rFonts w:ascii="Adobe Garamond Pro" w:hAnsi="Adobe Garamond Pro"/>
          <w:sz w:val="22"/>
          <w:szCs w:val="22"/>
        </w:rPr>
        <w:t xml:space="preserve">. The teacher will lead a review of the </w:t>
      </w:r>
      <w:r>
        <w:rPr>
          <w:rFonts w:ascii="Adobe Garamond Pro" w:hAnsi="Adobe Garamond Pro"/>
          <w:sz w:val="22"/>
          <w:szCs w:val="22"/>
        </w:rPr>
        <w:t>corrected</w:t>
      </w:r>
      <w:r>
        <w:rPr>
          <w:rFonts w:ascii="Adobe Garamond Pro" w:hAnsi="Adobe Garamond Pro"/>
          <w:sz w:val="22"/>
          <w:szCs w:val="22"/>
        </w:rPr>
        <w:t xml:space="preserve"> assignment</w:t>
      </w:r>
      <w:r>
        <w:rPr>
          <w:rFonts w:ascii="Adobe Garamond Pro" w:hAnsi="Adobe Garamond Pro"/>
          <w:sz w:val="22"/>
          <w:szCs w:val="22"/>
        </w:rPr>
        <w:t>s</w:t>
      </w:r>
      <w:r>
        <w:rPr>
          <w:rFonts w:ascii="Adobe Garamond Pro" w:hAnsi="Adobe Garamond Pro"/>
          <w:sz w:val="22"/>
          <w:szCs w:val="22"/>
        </w:rPr>
        <w:t>, asking students to provide answers from their work, and utilizing other students to clarify answers when needed.</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8. The teacher will hand back the corrected quiz.  </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9. </w:t>
      </w:r>
      <w:r>
        <w:rPr>
          <w:rFonts w:ascii="Adobe Garamond Pro" w:hAnsi="Adobe Garamond Pro"/>
          <w:sz w:val="22"/>
          <w:szCs w:val="22"/>
        </w:rPr>
        <w:t xml:space="preserve">The teacher will lead a review of the </w:t>
      </w:r>
      <w:r>
        <w:rPr>
          <w:rFonts w:ascii="Adobe Garamond Pro" w:hAnsi="Adobe Garamond Pro"/>
          <w:sz w:val="22"/>
          <w:szCs w:val="22"/>
        </w:rPr>
        <w:t>quiz</w:t>
      </w:r>
      <w:r>
        <w:rPr>
          <w:rFonts w:ascii="Adobe Garamond Pro" w:hAnsi="Adobe Garamond Pro"/>
          <w:sz w:val="22"/>
          <w:szCs w:val="22"/>
        </w:rPr>
        <w:t>, asking students to provide answers from their work, and utilizing other students to clarify answers when needed.</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10.  The teacher will collect the quizzes, since students from other classes may not have taken the quiz yet.</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11</w:t>
      </w:r>
      <w:proofErr w:type="gramStart"/>
      <w:r>
        <w:rPr>
          <w:rFonts w:ascii="Adobe Garamond Pro" w:hAnsi="Adobe Garamond Pro"/>
          <w:sz w:val="22"/>
          <w:szCs w:val="22"/>
        </w:rPr>
        <w:t>.The</w:t>
      </w:r>
      <w:proofErr w:type="gramEnd"/>
      <w:r>
        <w:rPr>
          <w:rFonts w:ascii="Adobe Garamond Pro" w:hAnsi="Adobe Garamond Pro"/>
          <w:sz w:val="22"/>
          <w:szCs w:val="22"/>
        </w:rPr>
        <w:t xml:space="preserve"> teacher will number the students off from 1-4 to form 7 groups, and indicate to the class where each group should meet in the lab area.  Before going to their station, the teacher will explain that the group is to work together to</w:t>
      </w:r>
      <w:r w:rsidR="00720EE3">
        <w:rPr>
          <w:rFonts w:ascii="Adobe Garamond Pro" w:hAnsi="Adobe Garamond Pro"/>
          <w:sz w:val="22"/>
          <w:szCs w:val="22"/>
        </w:rPr>
        <w:t xml:space="preserve"> create 3 very difficult, multi-part test questions.</w:t>
      </w:r>
      <w:r w:rsidR="00D11D36">
        <w:rPr>
          <w:rFonts w:ascii="Adobe Garamond Pro" w:hAnsi="Adobe Garamond Pro"/>
          <w:sz w:val="22"/>
          <w:szCs w:val="22"/>
        </w:rPr>
        <w:t xml:space="preserve">  One student will act as scribe, and all students will contribute to the process.</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12. The teacher will ask the students to return to their desks.</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13. The teacher will guide the students to present their group’s questions and help solve others.</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0A49CF" w:rsidRDefault="000A49CF" w:rsidP="00F677E9">
      <w:pPr>
        <w:tabs>
          <w:tab w:val="right" w:leader="underscore" w:pos="10080"/>
        </w:tabs>
        <w:spacing w:before="120"/>
        <w:rPr>
          <w:rFonts w:ascii="Adobe Garamond Pro" w:hAnsi="Adobe Garamond Pro"/>
          <w:sz w:val="22"/>
          <w:szCs w:val="22"/>
        </w:rPr>
      </w:pPr>
    </w:p>
    <w:p w:rsidR="00F677E9"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 xml:space="preserve">B.  What strategies will you use to check for understanding? </w:t>
      </w:r>
    </w:p>
    <w:p w:rsidR="00CD5E62" w:rsidRPr="005E7469" w:rsidRDefault="00D11D36"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The teacher will select students at random to participate in review discussion. The t</w:t>
      </w:r>
      <w:r w:rsidR="00F677E9">
        <w:rPr>
          <w:rFonts w:ascii="Adobe Garamond Pro" w:hAnsi="Adobe Garamond Pro"/>
          <w:sz w:val="22"/>
          <w:szCs w:val="22"/>
        </w:rPr>
        <w:t>eacher will circulate throughout the lesson to check individual student’s participation in group activities and ask questions to assess understanding.  Teacher will also check content of student worksheets to assess understanding.</w:t>
      </w:r>
    </w:p>
    <w:p w:rsidR="00CD5E62"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Through-Student Activities:  How will students be engaged during each part of the lesson? Consider grouping, pair work, guided practice, individual practice; application, etc.</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 The students </w:t>
      </w:r>
      <w:r>
        <w:rPr>
          <w:rFonts w:ascii="Adobe Garamond Pro" w:hAnsi="Adobe Garamond Pro"/>
          <w:sz w:val="22"/>
          <w:szCs w:val="22"/>
        </w:rPr>
        <w:t>will</w:t>
      </w:r>
      <w:r>
        <w:rPr>
          <w:rFonts w:ascii="Adobe Garamond Pro" w:hAnsi="Adobe Garamond Pro"/>
          <w:sz w:val="22"/>
          <w:szCs w:val="22"/>
        </w:rPr>
        <w:t xml:space="preserve"> write down the day’s agenda.</w:t>
      </w:r>
      <w:r w:rsidRPr="004E36DF">
        <w:rPr>
          <w:rFonts w:ascii="Adobe Garamond Pro" w:hAnsi="Adobe Garamond Pro"/>
          <w:sz w:val="22"/>
          <w:szCs w:val="22"/>
        </w:rPr>
        <w:t xml:space="preserve">   </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2. The students </w:t>
      </w:r>
      <w:r>
        <w:rPr>
          <w:rFonts w:ascii="Adobe Garamond Pro" w:hAnsi="Adobe Garamond Pro"/>
          <w:sz w:val="22"/>
          <w:szCs w:val="22"/>
        </w:rPr>
        <w:t>will</w:t>
      </w:r>
      <w:r>
        <w:rPr>
          <w:rFonts w:ascii="Adobe Garamond Pro" w:hAnsi="Adobe Garamond Pro"/>
          <w:sz w:val="22"/>
          <w:szCs w:val="22"/>
        </w:rPr>
        <w:t xml:space="preserve"> take out homework to be checked off.</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3. A student who missed the quiz due to illness will make up it.  </w:t>
      </w:r>
    </w:p>
    <w:p w:rsidR="00D11D36" w:rsidRPr="005E7469" w:rsidRDefault="00D11D36" w:rsidP="00D11D36">
      <w:pPr>
        <w:tabs>
          <w:tab w:val="right" w:leader="underscore" w:pos="10080"/>
        </w:tabs>
        <w:spacing w:before="120"/>
        <w:rPr>
          <w:rFonts w:ascii="Adobe Garamond Pro" w:hAnsi="Adobe Garamond Pro"/>
          <w:sz w:val="22"/>
          <w:szCs w:val="22"/>
        </w:rPr>
      </w:pPr>
    </w:p>
    <w:p w:rsidR="00D11D36" w:rsidRPr="005E7469" w:rsidRDefault="00D11D36" w:rsidP="00D11D36">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D11D36" w:rsidRPr="005C3E2D" w:rsidRDefault="00D11D36" w:rsidP="00D11D36">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4. </w:t>
      </w:r>
      <w:r>
        <w:rPr>
          <w:rFonts w:ascii="Adobe Garamond Pro" w:hAnsi="Adobe Garamond Pro"/>
          <w:sz w:val="22"/>
          <w:szCs w:val="22"/>
        </w:rPr>
        <w:t>The</w:t>
      </w:r>
      <w:r>
        <w:rPr>
          <w:rFonts w:ascii="Adobe Garamond Pro" w:hAnsi="Adobe Garamond Pro"/>
          <w:sz w:val="22"/>
          <w:szCs w:val="22"/>
        </w:rPr>
        <w:t xml:space="preserve"> students </w:t>
      </w:r>
      <w:r>
        <w:rPr>
          <w:rFonts w:ascii="Adobe Garamond Pro" w:hAnsi="Adobe Garamond Pro"/>
          <w:sz w:val="22"/>
          <w:szCs w:val="22"/>
        </w:rPr>
        <w:t>will</w:t>
      </w:r>
      <w:r>
        <w:rPr>
          <w:rFonts w:ascii="Adobe Garamond Pro" w:hAnsi="Adobe Garamond Pro"/>
          <w:sz w:val="22"/>
          <w:szCs w:val="22"/>
        </w:rPr>
        <w:t xml:space="preserve"> clear their desks except for the homework.</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5. </w:t>
      </w:r>
      <w:r>
        <w:rPr>
          <w:rFonts w:ascii="Adobe Garamond Pro" w:hAnsi="Adobe Garamond Pro"/>
          <w:sz w:val="22"/>
          <w:szCs w:val="22"/>
        </w:rPr>
        <w:t xml:space="preserve">The </w:t>
      </w:r>
      <w:r>
        <w:rPr>
          <w:rFonts w:ascii="Adobe Garamond Pro" w:hAnsi="Adobe Garamond Pro"/>
          <w:sz w:val="22"/>
          <w:szCs w:val="22"/>
        </w:rPr>
        <w:t xml:space="preserve">students </w:t>
      </w:r>
      <w:r>
        <w:rPr>
          <w:rFonts w:ascii="Adobe Garamond Pro" w:hAnsi="Adobe Garamond Pro"/>
          <w:sz w:val="22"/>
          <w:szCs w:val="22"/>
        </w:rPr>
        <w:t>will</w:t>
      </w:r>
      <w:r>
        <w:rPr>
          <w:rFonts w:ascii="Adobe Garamond Pro" w:hAnsi="Adobe Garamond Pro"/>
          <w:sz w:val="22"/>
          <w:szCs w:val="22"/>
        </w:rPr>
        <w:t xml:space="preserve"> provide answers from their work</w:t>
      </w:r>
      <w:r>
        <w:rPr>
          <w:rFonts w:ascii="Adobe Garamond Pro" w:hAnsi="Adobe Garamond Pro"/>
          <w:sz w:val="22"/>
          <w:szCs w:val="22"/>
        </w:rPr>
        <w:t xml:space="preserve"> when called upon</w:t>
      </w:r>
      <w:r>
        <w:rPr>
          <w:rFonts w:ascii="Adobe Garamond Pro" w:hAnsi="Adobe Garamond Pro"/>
          <w:sz w:val="22"/>
          <w:szCs w:val="22"/>
        </w:rPr>
        <w:t xml:space="preserve">, and </w:t>
      </w:r>
      <w:r>
        <w:rPr>
          <w:rFonts w:ascii="Adobe Garamond Pro" w:hAnsi="Adobe Garamond Pro"/>
          <w:sz w:val="22"/>
          <w:szCs w:val="22"/>
        </w:rPr>
        <w:t>help</w:t>
      </w:r>
      <w:r>
        <w:rPr>
          <w:rFonts w:ascii="Adobe Garamond Pro" w:hAnsi="Adobe Garamond Pro"/>
          <w:sz w:val="22"/>
          <w:szCs w:val="22"/>
        </w:rPr>
        <w:t xml:space="preserve"> to clarify answers when needed.</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6. </w:t>
      </w:r>
      <w:r>
        <w:rPr>
          <w:rFonts w:ascii="Adobe Garamond Pro" w:hAnsi="Adobe Garamond Pro"/>
          <w:sz w:val="22"/>
          <w:szCs w:val="22"/>
        </w:rPr>
        <w:t>T</w:t>
      </w:r>
      <w:r>
        <w:rPr>
          <w:rFonts w:ascii="Adobe Garamond Pro" w:hAnsi="Adobe Garamond Pro"/>
          <w:sz w:val="22"/>
          <w:szCs w:val="22"/>
        </w:rPr>
        <w:t xml:space="preserve">hree students </w:t>
      </w:r>
      <w:r>
        <w:rPr>
          <w:rFonts w:ascii="Adobe Garamond Pro" w:hAnsi="Adobe Garamond Pro"/>
          <w:sz w:val="22"/>
          <w:szCs w:val="22"/>
        </w:rPr>
        <w:t>will</w:t>
      </w:r>
      <w:r>
        <w:rPr>
          <w:rFonts w:ascii="Adobe Garamond Pro" w:hAnsi="Adobe Garamond Pro"/>
          <w:sz w:val="22"/>
          <w:szCs w:val="22"/>
        </w:rPr>
        <w:t xml:space="preserve"> </w:t>
      </w:r>
      <w:r>
        <w:rPr>
          <w:rFonts w:ascii="Adobe Garamond Pro" w:hAnsi="Adobe Garamond Pro"/>
          <w:sz w:val="22"/>
          <w:szCs w:val="22"/>
        </w:rPr>
        <w:t>hand back graded work</w:t>
      </w:r>
      <w:r>
        <w:rPr>
          <w:rFonts w:ascii="Adobe Garamond Pro" w:hAnsi="Adobe Garamond Pro"/>
          <w:sz w:val="22"/>
          <w:szCs w:val="22"/>
        </w:rPr>
        <w:t xml:space="preserve">.  </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7. </w:t>
      </w:r>
      <w:r>
        <w:rPr>
          <w:rFonts w:ascii="Adobe Garamond Pro" w:hAnsi="Adobe Garamond Pro"/>
          <w:sz w:val="22"/>
          <w:szCs w:val="22"/>
        </w:rPr>
        <w:t>S</w:t>
      </w:r>
      <w:r>
        <w:rPr>
          <w:rFonts w:ascii="Adobe Garamond Pro" w:hAnsi="Adobe Garamond Pro"/>
          <w:sz w:val="22"/>
          <w:szCs w:val="22"/>
        </w:rPr>
        <w:t xml:space="preserve">tudents </w:t>
      </w:r>
      <w:r>
        <w:rPr>
          <w:rFonts w:ascii="Adobe Garamond Pro" w:hAnsi="Adobe Garamond Pro"/>
          <w:sz w:val="22"/>
          <w:szCs w:val="22"/>
        </w:rPr>
        <w:t>will</w:t>
      </w:r>
      <w:r>
        <w:rPr>
          <w:rFonts w:ascii="Adobe Garamond Pro" w:hAnsi="Adobe Garamond Pro"/>
          <w:sz w:val="22"/>
          <w:szCs w:val="22"/>
        </w:rPr>
        <w:t xml:space="preserve"> provide answers from their work, and clarify answers when needed.</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8. The </w:t>
      </w:r>
      <w:r>
        <w:rPr>
          <w:rFonts w:ascii="Adobe Garamond Pro" w:hAnsi="Adobe Garamond Pro"/>
          <w:sz w:val="22"/>
          <w:szCs w:val="22"/>
        </w:rPr>
        <w:t>students</w:t>
      </w:r>
      <w:r>
        <w:rPr>
          <w:rFonts w:ascii="Adobe Garamond Pro" w:hAnsi="Adobe Garamond Pro"/>
          <w:sz w:val="22"/>
          <w:szCs w:val="22"/>
        </w:rPr>
        <w:t xml:space="preserve"> will </w:t>
      </w:r>
      <w:r>
        <w:rPr>
          <w:rFonts w:ascii="Adobe Garamond Pro" w:hAnsi="Adobe Garamond Pro"/>
          <w:sz w:val="22"/>
          <w:szCs w:val="22"/>
        </w:rPr>
        <w:t>receive</w:t>
      </w:r>
      <w:r>
        <w:rPr>
          <w:rFonts w:ascii="Adobe Garamond Pro" w:hAnsi="Adobe Garamond Pro"/>
          <w:sz w:val="22"/>
          <w:szCs w:val="22"/>
        </w:rPr>
        <w:t xml:space="preserve"> the corrected quiz.  </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9. </w:t>
      </w:r>
      <w:r>
        <w:rPr>
          <w:rFonts w:ascii="Adobe Garamond Pro" w:hAnsi="Adobe Garamond Pro"/>
          <w:sz w:val="22"/>
          <w:szCs w:val="22"/>
        </w:rPr>
        <w:t>S</w:t>
      </w:r>
      <w:r>
        <w:rPr>
          <w:rFonts w:ascii="Adobe Garamond Pro" w:hAnsi="Adobe Garamond Pro"/>
          <w:sz w:val="22"/>
          <w:szCs w:val="22"/>
        </w:rPr>
        <w:t xml:space="preserve">tudents </w:t>
      </w:r>
      <w:r>
        <w:rPr>
          <w:rFonts w:ascii="Adobe Garamond Pro" w:hAnsi="Adobe Garamond Pro"/>
          <w:sz w:val="22"/>
          <w:szCs w:val="22"/>
        </w:rPr>
        <w:t>will</w:t>
      </w:r>
      <w:r>
        <w:rPr>
          <w:rFonts w:ascii="Adobe Garamond Pro" w:hAnsi="Adobe Garamond Pro"/>
          <w:sz w:val="22"/>
          <w:szCs w:val="22"/>
        </w:rPr>
        <w:t xml:space="preserve"> provide answers from their </w:t>
      </w:r>
      <w:r>
        <w:rPr>
          <w:rFonts w:ascii="Adobe Garamond Pro" w:hAnsi="Adobe Garamond Pro"/>
          <w:sz w:val="22"/>
          <w:szCs w:val="22"/>
        </w:rPr>
        <w:t>quiz</w:t>
      </w:r>
      <w:r>
        <w:rPr>
          <w:rFonts w:ascii="Adobe Garamond Pro" w:hAnsi="Adobe Garamond Pro"/>
          <w:sz w:val="22"/>
          <w:szCs w:val="22"/>
        </w:rPr>
        <w:t>, and clarify answers when needed.</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10.  </w:t>
      </w:r>
      <w:r w:rsidR="0055707A">
        <w:rPr>
          <w:rFonts w:ascii="Adobe Garamond Pro" w:hAnsi="Adobe Garamond Pro"/>
          <w:sz w:val="22"/>
          <w:szCs w:val="22"/>
        </w:rPr>
        <w:t>Students will hand back the quizzes</w:t>
      </w:r>
      <w:r>
        <w:rPr>
          <w:rFonts w:ascii="Adobe Garamond Pro" w:hAnsi="Adobe Garamond Pro"/>
          <w:sz w:val="22"/>
          <w:szCs w:val="22"/>
        </w:rPr>
        <w:t>, since students from other classes may not have taken the quiz yet.</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11</w:t>
      </w:r>
      <w:proofErr w:type="gramStart"/>
      <w:r>
        <w:rPr>
          <w:rFonts w:ascii="Adobe Garamond Pro" w:hAnsi="Adobe Garamond Pro"/>
          <w:sz w:val="22"/>
          <w:szCs w:val="22"/>
        </w:rPr>
        <w:t>.</w:t>
      </w:r>
      <w:r w:rsidR="0055707A">
        <w:rPr>
          <w:rFonts w:ascii="Adobe Garamond Pro" w:hAnsi="Adobe Garamond Pro"/>
          <w:sz w:val="22"/>
          <w:szCs w:val="22"/>
        </w:rPr>
        <w:t>The</w:t>
      </w:r>
      <w:proofErr w:type="gramEnd"/>
      <w:r w:rsidR="0055707A">
        <w:rPr>
          <w:rFonts w:ascii="Adobe Garamond Pro" w:hAnsi="Adobe Garamond Pro"/>
          <w:sz w:val="22"/>
          <w:szCs w:val="22"/>
        </w:rPr>
        <w:t xml:space="preserve"> students will listen to teacher’s instructions for group activity, then go to the lab area when excused.</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12. </w:t>
      </w:r>
      <w:r w:rsidR="0055707A">
        <w:rPr>
          <w:rFonts w:ascii="Adobe Garamond Pro" w:hAnsi="Adobe Garamond Pro"/>
          <w:sz w:val="22"/>
          <w:szCs w:val="22"/>
        </w:rPr>
        <w:t>After completion of the task,</w:t>
      </w:r>
      <w:r>
        <w:rPr>
          <w:rFonts w:ascii="Adobe Garamond Pro" w:hAnsi="Adobe Garamond Pro"/>
          <w:sz w:val="22"/>
          <w:szCs w:val="22"/>
        </w:rPr>
        <w:t xml:space="preserve"> </w:t>
      </w:r>
      <w:r w:rsidR="0055707A">
        <w:rPr>
          <w:rFonts w:ascii="Adobe Garamond Pro" w:hAnsi="Adobe Garamond Pro"/>
          <w:sz w:val="22"/>
          <w:szCs w:val="22"/>
        </w:rPr>
        <w:t>the</w:t>
      </w:r>
      <w:r>
        <w:rPr>
          <w:rFonts w:ascii="Adobe Garamond Pro" w:hAnsi="Adobe Garamond Pro"/>
          <w:sz w:val="22"/>
          <w:szCs w:val="22"/>
        </w:rPr>
        <w:t xml:space="preserve"> students </w:t>
      </w:r>
      <w:r w:rsidR="0055707A">
        <w:rPr>
          <w:rFonts w:ascii="Adobe Garamond Pro" w:hAnsi="Adobe Garamond Pro"/>
          <w:sz w:val="22"/>
          <w:szCs w:val="22"/>
        </w:rPr>
        <w:t>will</w:t>
      </w:r>
      <w:r>
        <w:rPr>
          <w:rFonts w:ascii="Adobe Garamond Pro" w:hAnsi="Adobe Garamond Pro"/>
          <w:sz w:val="22"/>
          <w:szCs w:val="22"/>
        </w:rPr>
        <w:t xml:space="preserve"> return to their desks.</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13. </w:t>
      </w:r>
      <w:r w:rsidR="0055707A">
        <w:rPr>
          <w:rFonts w:ascii="Adobe Garamond Pro" w:hAnsi="Adobe Garamond Pro"/>
          <w:sz w:val="22"/>
          <w:szCs w:val="22"/>
        </w:rPr>
        <w:t>T</w:t>
      </w:r>
      <w:r>
        <w:rPr>
          <w:rFonts w:ascii="Adobe Garamond Pro" w:hAnsi="Adobe Garamond Pro"/>
          <w:sz w:val="22"/>
          <w:szCs w:val="22"/>
        </w:rPr>
        <w:t xml:space="preserve">he students </w:t>
      </w:r>
      <w:r w:rsidR="0055707A">
        <w:rPr>
          <w:rFonts w:ascii="Adobe Garamond Pro" w:hAnsi="Adobe Garamond Pro"/>
          <w:sz w:val="22"/>
          <w:szCs w:val="22"/>
        </w:rPr>
        <w:t>will</w:t>
      </w:r>
      <w:r>
        <w:rPr>
          <w:rFonts w:ascii="Adobe Garamond Pro" w:hAnsi="Adobe Garamond Pro"/>
          <w:sz w:val="22"/>
          <w:szCs w:val="22"/>
        </w:rPr>
        <w:t xml:space="preserve"> present their group’s questions and help solve others.</w:t>
      </w: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BEYOND-INSTRUCTIONAL STRATEGIES:</w:t>
      </w:r>
    </w:p>
    <w:p w:rsidR="00CD5E62" w:rsidRPr="00F677E9" w:rsidRDefault="00CD5E62" w:rsidP="000D3227">
      <w:pPr>
        <w:pStyle w:val="ListParagraph"/>
        <w:numPr>
          <w:ilvl w:val="0"/>
          <w:numId w:val="3"/>
        </w:numPr>
        <w:tabs>
          <w:tab w:val="right" w:leader="underscore" w:pos="10080"/>
        </w:tabs>
        <w:spacing w:before="120"/>
        <w:rPr>
          <w:rFonts w:ascii="Adobe Garamond Pro" w:hAnsi="Adobe Garamond Pro"/>
          <w:sz w:val="22"/>
          <w:szCs w:val="22"/>
        </w:rPr>
      </w:pPr>
      <w:r w:rsidRPr="00F677E9">
        <w:rPr>
          <w:rFonts w:ascii="Adobe Garamond Pro" w:hAnsi="Adobe Garamond Pro"/>
          <w:sz w:val="22"/>
          <w:szCs w:val="22"/>
        </w:rPr>
        <w:t>How will you close the lesson?</w:t>
      </w:r>
    </w:p>
    <w:p w:rsidR="00F677E9" w:rsidRPr="00F677E9" w:rsidRDefault="0055707A"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The teacher will pass out a review sheet that the students will begin for homework and bring to the next class to complete.</w:t>
      </w:r>
    </w:p>
    <w:p w:rsidR="00327E28" w:rsidRDefault="00CD5E62" w:rsidP="00327E28">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B.  Describe any informal/formal assessments used.</w:t>
      </w:r>
    </w:p>
    <w:p w:rsidR="00CD5E62" w:rsidRPr="005E7469" w:rsidRDefault="00327E28" w:rsidP="00327E28">
      <w:pPr>
        <w:tabs>
          <w:tab w:val="right" w:leader="underscore" w:pos="10080"/>
        </w:tabs>
        <w:spacing w:before="120"/>
        <w:rPr>
          <w:rFonts w:ascii="Adobe Garamond Pro" w:hAnsi="Adobe Garamond Pro"/>
          <w:sz w:val="22"/>
          <w:szCs w:val="22"/>
        </w:rPr>
      </w:pPr>
      <w:r>
        <w:rPr>
          <w:rFonts w:ascii="Adobe Garamond Pro" w:hAnsi="Adobe Garamond Pro"/>
          <w:sz w:val="22"/>
          <w:szCs w:val="22"/>
        </w:rPr>
        <w:t>Students will be assessed through informal questioning and evaluation of their worksheets as the teacher circulates throughout the classroom.</w:t>
      </w:r>
    </w:p>
    <w:p w:rsidR="0055707A" w:rsidRDefault="0055707A" w:rsidP="006D3658">
      <w:pPr>
        <w:tabs>
          <w:tab w:val="right" w:leader="underscore" w:pos="9000"/>
        </w:tabs>
        <w:spacing w:before="120"/>
        <w:rPr>
          <w:rFonts w:ascii="Adobe Garamond Pro" w:hAnsi="Adobe Garamond Pro"/>
          <w:sz w:val="22"/>
          <w:szCs w:val="22"/>
        </w:rPr>
      </w:pP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BEYOND-STUDENT ACTIVITIES:</w:t>
      </w:r>
    </w:p>
    <w:p w:rsidR="0086401A"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are students expected to do before the next lesson or class? Describe homework, if any.</w:t>
      </w:r>
    </w:p>
    <w:p w:rsidR="00CD5E62" w:rsidRPr="005E7469" w:rsidRDefault="0055707A"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Students will begin work on Unit Review Handout.</w:t>
      </w: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MATERIALS/TECHNOLOGY/RESOURCES:</w:t>
      </w:r>
    </w:p>
    <w:p w:rsidR="00CD5E62"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materials (supplies, equipment, teaching aids) need to be prepared and available? How will you use aides/volunteers in this lesson, if available? What technology links are made in this lesson?</w:t>
      </w:r>
    </w:p>
    <w:p w:rsidR="0086401A" w:rsidRPr="005E7469" w:rsidRDefault="0086401A"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 xml:space="preserve"> </w:t>
      </w:r>
      <w:r w:rsidR="0055707A">
        <w:rPr>
          <w:rFonts w:ascii="Adobe Garamond Pro" w:hAnsi="Adobe Garamond Pro"/>
          <w:sz w:val="22"/>
          <w:szCs w:val="22"/>
        </w:rPr>
        <w:t>Students will be used to hand back work to shorten transitions.  Unit review handout has been prepared.</w:t>
      </w:r>
    </w:p>
    <w:p w:rsidR="00CD5E62" w:rsidRPr="005E7469" w:rsidRDefault="00CD5E62" w:rsidP="00CD5E62">
      <w:pPr>
        <w:rPr>
          <w:rFonts w:ascii="Adobe Garamond Pro" w:hAnsi="Adobe Garamond Pro"/>
          <w:sz w:val="22"/>
          <w:szCs w:val="22"/>
        </w:rPr>
      </w:pPr>
    </w:p>
    <w:tbl>
      <w:tblPr>
        <w:tblStyle w:val="TableGrid"/>
        <w:tblW w:w="9738" w:type="dxa"/>
        <w:shd w:val="clear" w:color="auto" w:fill="E0E0E0"/>
        <w:tblLook w:val="01E0" w:firstRow="1" w:lastRow="1" w:firstColumn="1" w:lastColumn="1" w:noHBand="0" w:noVBand="0"/>
      </w:tblPr>
      <w:tblGrid>
        <w:gridCol w:w="9738"/>
      </w:tblGrid>
      <w:tr w:rsidR="00CD5E62" w:rsidRPr="005E7469" w:rsidTr="00CD5E62">
        <w:trPr>
          <w:trHeight w:val="350"/>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E: </w:t>
            </w:r>
            <w:r w:rsidRPr="005E7469">
              <w:rPr>
                <w:rFonts w:ascii="Adobe Garamond Pro" w:hAnsi="Adobe Garamond Pro"/>
                <w:sz w:val="24"/>
                <w:szCs w:val="24"/>
                <w:shd w:val="clear" w:color="auto" w:fill="D9D9D9"/>
              </w:rPr>
              <w:t>ADAPTATIONS</w:t>
            </w:r>
          </w:p>
        </w:tc>
      </w:tr>
    </w:tbl>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ENGLISH LANGUAGE LEARNERS:  </w:t>
      </w:r>
      <w:r w:rsidRPr="005E7469">
        <w:rPr>
          <w:rFonts w:ascii="Adobe Garamond Pro" w:hAnsi="Adobe Garamond Pro"/>
          <w:szCs w:val="24"/>
        </w:rPr>
        <w:t xml:space="preserve">Explain how your lesson plan is adapted according to each of the following components of the SIOP model: Preparation, Building Background, Comprehensible Input/Strategies, Interaction, Practice/Application, </w:t>
      </w:r>
      <w:proofErr w:type="gramStart"/>
      <w:r w:rsidRPr="005E7469">
        <w:rPr>
          <w:rFonts w:ascii="Adobe Garamond Pro" w:hAnsi="Adobe Garamond Pro"/>
          <w:szCs w:val="24"/>
        </w:rPr>
        <w:t>Review</w:t>
      </w:r>
      <w:proofErr w:type="gramEnd"/>
      <w:r w:rsidRPr="005E7469">
        <w:rPr>
          <w:rFonts w:ascii="Adobe Garamond Pro" w:hAnsi="Adobe Garamond Pro"/>
          <w:szCs w:val="24"/>
        </w:rPr>
        <w:t>/Assessment.</w:t>
      </w:r>
    </w:p>
    <w:p w:rsidR="0086401A" w:rsidRPr="0086401A" w:rsidRDefault="0086401A" w:rsidP="006D3658">
      <w:pPr>
        <w:spacing w:before="120"/>
        <w:rPr>
          <w:rFonts w:ascii="Adobe Garamond Pro" w:hAnsi="Adobe Garamond Pro"/>
        </w:rPr>
      </w:pPr>
      <w:r w:rsidRPr="0086401A">
        <w:rPr>
          <w:rFonts w:ascii="Adobe Garamond Pro" w:hAnsi="Adobe Garamond Pro"/>
        </w:rPr>
        <w:t xml:space="preserve">Pictures and academic vocabulary have been </w:t>
      </w:r>
      <w:r w:rsidR="0055707A">
        <w:rPr>
          <w:rFonts w:ascii="Adobe Garamond Pro" w:hAnsi="Adobe Garamond Pro"/>
        </w:rPr>
        <w:t>incorporated into the worksheets</w:t>
      </w:r>
      <w:r w:rsidRPr="0086401A">
        <w:rPr>
          <w:rFonts w:ascii="Adobe Garamond Pro" w:hAnsi="Adobe Garamond Pro"/>
        </w:rPr>
        <w:t xml:space="preserve"> to make content comprehensible and develop academic English.  </w:t>
      </w:r>
      <w:r w:rsidR="0055707A">
        <w:rPr>
          <w:rFonts w:ascii="Adobe Garamond Pro" w:hAnsi="Adobe Garamond Pro"/>
        </w:rPr>
        <w:t xml:space="preserve">Teacher will call on </w:t>
      </w:r>
      <w:proofErr w:type="spellStart"/>
      <w:r w:rsidR="0055707A">
        <w:rPr>
          <w:rFonts w:ascii="Adobe Garamond Pro" w:hAnsi="Adobe Garamond Pro"/>
        </w:rPr>
        <w:t>Redesignated</w:t>
      </w:r>
      <w:proofErr w:type="spellEnd"/>
      <w:r w:rsidR="0055707A">
        <w:rPr>
          <w:rFonts w:ascii="Adobe Garamond Pro" w:hAnsi="Adobe Garamond Pro"/>
        </w:rPr>
        <w:t xml:space="preserve"> ELP’s during review so that they may practice </w:t>
      </w:r>
      <w:proofErr w:type="spellStart"/>
      <w:r w:rsidR="0055707A">
        <w:rPr>
          <w:rFonts w:ascii="Adobe Garamond Pro" w:hAnsi="Adobe Garamond Pro"/>
        </w:rPr>
        <w:t>speakin</w:t>
      </w:r>
      <w:proofErr w:type="spellEnd"/>
      <w:r w:rsidR="0055707A">
        <w:rPr>
          <w:rFonts w:ascii="Adobe Garamond Pro" w:hAnsi="Adobe Garamond Pro"/>
        </w:rPr>
        <w:t xml:space="preserve"> the academic content.  Teacher will model proper usage of academic content.  </w:t>
      </w:r>
      <w:r w:rsidR="000D3227" w:rsidRPr="000D3227">
        <w:rPr>
          <w:rFonts w:ascii="Adobe Garamond Pro" w:hAnsi="Adobe Garamond Pro"/>
        </w:rPr>
        <w:t xml:space="preserve">During the cooperative group exercises, the teacher will check to ensure that the </w:t>
      </w:r>
      <w:proofErr w:type="spellStart"/>
      <w:r w:rsidR="0055707A">
        <w:rPr>
          <w:rFonts w:ascii="Adobe Garamond Pro" w:hAnsi="Adobe Garamond Pro"/>
        </w:rPr>
        <w:t>Redesignated</w:t>
      </w:r>
      <w:proofErr w:type="spellEnd"/>
      <w:r w:rsidR="0055707A">
        <w:rPr>
          <w:rFonts w:ascii="Adobe Garamond Pro" w:hAnsi="Adobe Garamond Pro"/>
        </w:rPr>
        <w:t xml:space="preserve"> </w:t>
      </w:r>
      <w:proofErr w:type="gramStart"/>
      <w:r w:rsidR="0055707A">
        <w:rPr>
          <w:rFonts w:ascii="Adobe Garamond Pro" w:hAnsi="Adobe Garamond Pro"/>
        </w:rPr>
        <w:t>ELP’s</w:t>
      </w:r>
      <w:r w:rsidR="000D3227" w:rsidRPr="000D3227">
        <w:rPr>
          <w:rFonts w:ascii="Adobe Garamond Pro" w:hAnsi="Adobe Garamond Pro"/>
        </w:rPr>
        <w:t xml:space="preserve"> </w:t>
      </w:r>
      <w:r w:rsidR="0055707A">
        <w:rPr>
          <w:rFonts w:ascii="Adobe Garamond Pro" w:hAnsi="Adobe Garamond Pro"/>
        </w:rPr>
        <w:t xml:space="preserve"> are</w:t>
      </w:r>
      <w:proofErr w:type="gramEnd"/>
      <w:r w:rsidR="0055707A">
        <w:rPr>
          <w:rFonts w:ascii="Adobe Garamond Pro" w:hAnsi="Adobe Garamond Pro"/>
        </w:rPr>
        <w:t xml:space="preserve"> </w:t>
      </w:r>
      <w:r w:rsidR="000D3227" w:rsidRPr="000D3227">
        <w:rPr>
          <w:rFonts w:ascii="Adobe Garamond Pro" w:hAnsi="Adobe Garamond Pro"/>
        </w:rPr>
        <w:t xml:space="preserve">able to participate in the discussion </w:t>
      </w:r>
      <w:r w:rsidR="0055707A">
        <w:rPr>
          <w:rFonts w:ascii="Adobe Garamond Pro" w:hAnsi="Adobe Garamond Pro"/>
        </w:rPr>
        <w:t>and will</w:t>
      </w:r>
      <w:r w:rsidR="000D3227" w:rsidRPr="000D3227">
        <w:rPr>
          <w:rFonts w:ascii="Adobe Garamond Pro" w:hAnsi="Adobe Garamond Pro"/>
        </w:rPr>
        <w:t xml:space="preserve"> provid</w:t>
      </w:r>
      <w:r w:rsidR="0055707A">
        <w:rPr>
          <w:rFonts w:ascii="Adobe Garamond Pro" w:hAnsi="Adobe Garamond Pro"/>
        </w:rPr>
        <w:t>e</w:t>
      </w:r>
      <w:r w:rsidR="000D3227" w:rsidRPr="000D3227">
        <w:rPr>
          <w:rFonts w:ascii="Adobe Garamond Pro" w:hAnsi="Adobe Garamond Pro"/>
        </w:rPr>
        <w:t xml:space="preserve"> additional support if needed (rephrasing, modeling correct grammar, questioning).</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STUDENTS with IEPS:</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List the specific accommodations/adaptations that you have made for your students with IEPs. Explain how these accommodation/adaptations provide access to the Academic Content Standards.</w:t>
      </w:r>
    </w:p>
    <w:p w:rsidR="0086401A" w:rsidRDefault="0086401A" w:rsidP="006D3658">
      <w:pPr>
        <w:spacing w:before="120"/>
        <w:rPr>
          <w:rFonts w:ascii="Adobe Garamond Pro" w:hAnsi="Adobe Garamond Pro"/>
        </w:rPr>
      </w:pPr>
      <w:r w:rsidRPr="0086401A">
        <w:rPr>
          <w:rFonts w:ascii="Adobe Garamond Pro" w:hAnsi="Adobe Garamond Pro"/>
        </w:rPr>
        <w:t>Students will work with sympathetic peers to create a low anxiety cooperative group exercise.</w:t>
      </w:r>
      <w:r>
        <w:rPr>
          <w:rFonts w:ascii="Adobe Garamond Pro" w:hAnsi="Adobe Garamond Pro"/>
        </w:rPr>
        <w:t xml:space="preserve">  More active participation in cooperative group exercises will allow IEP students to activate higher cognitive functions and obtain more content.</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Are there other students for whom you want to make adaptations? Explain these adaptations.</w:t>
      </w:r>
    </w:p>
    <w:p w:rsidR="006D3658" w:rsidRDefault="00F86E18" w:rsidP="006D3658">
      <w:pPr>
        <w:tabs>
          <w:tab w:val="right" w:leader="underscore" w:pos="9360"/>
        </w:tabs>
        <w:spacing w:before="120"/>
        <w:rPr>
          <w:rFonts w:ascii="Adobe Garamond Pro" w:hAnsi="Adobe Garamond Pro"/>
        </w:rPr>
      </w:pPr>
      <w:r>
        <w:rPr>
          <w:rFonts w:ascii="Adobe Garamond Pro" w:hAnsi="Adobe Garamond Pro"/>
        </w:rPr>
        <w:t>Adaptations aren’t necessary for these activities, though teacher will check frequently for understanding with those students.  Students will also be paired with students who can provide additional support during group exercise.</w:t>
      </w:r>
    </w:p>
    <w:p w:rsidR="0086401A" w:rsidRDefault="0086401A" w:rsidP="006D3658">
      <w:pPr>
        <w:tabs>
          <w:tab w:val="right" w:leader="underscore" w:pos="9360"/>
        </w:tabs>
        <w:spacing w:before="120"/>
        <w:rPr>
          <w:rFonts w:ascii="Adobe Garamond Pro" w:hAnsi="Adobe Garamond Pro"/>
        </w:rPr>
      </w:pPr>
    </w:p>
    <w:sectPr w:rsidR="0086401A" w:rsidSect="00286B16">
      <w:footerReference w:type="default" r:id="rId8"/>
      <w:pgSz w:w="12240" w:h="15840" w:code="1"/>
      <w:pgMar w:top="1152" w:right="1008" w:bottom="1152" w:left="1008"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51" w:rsidRDefault="004D0751">
      <w:r>
        <w:separator/>
      </w:r>
    </w:p>
  </w:endnote>
  <w:endnote w:type="continuationSeparator" w:id="0">
    <w:p w:rsidR="004D0751" w:rsidRDefault="004D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LEJJF+Palatino">
    <w:altName w:val="Book Antiqua"/>
    <w:panose1 w:val="00000000000000000000"/>
    <w:charset w:val="00"/>
    <w:family w:val="roman"/>
    <w:notTrueType/>
    <w:pitch w:val="default"/>
    <w:sig w:usb0="00000003" w:usb1="00000000" w:usb2="00000000" w:usb3="00000000" w:csb0="00000001" w:csb1="00000000"/>
  </w:font>
  <w:font w:name="BLFNBP+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1A" w:rsidRPr="00A56045" w:rsidRDefault="0086401A" w:rsidP="00A56045">
    <w:pPr>
      <w:pStyle w:val="Footer"/>
      <w:tabs>
        <w:tab w:val="clear" w:pos="4320"/>
        <w:tab w:val="clear" w:pos="8640"/>
        <w:tab w:val="right" w:leader="underscore" w:pos="9000"/>
      </w:tabs>
      <w:ind w:right="72"/>
      <w:rPr>
        <w:rFonts w:ascii="Adobe Garamond Pro" w:hAnsi="Adobe Garamond Pro"/>
        <w:sz w:val="16"/>
        <w:szCs w:val="16"/>
      </w:rPr>
    </w:pPr>
    <w:r w:rsidRPr="00A56045">
      <w:rPr>
        <w:rFonts w:ascii="Adobe Garamond Pro" w:hAnsi="Adobe Garamond Pro"/>
        <w:sz w:val="16"/>
        <w:szCs w:val="16"/>
      </w:rPr>
      <w:tab/>
    </w:r>
  </w:p>
  <w:p w:rsidR="0086401A" w:rsidRPr="00A56045" w:rsidRDefault="0086401A" w:rsidP="00A56045">
    <w:pPr>
      <w:pStyle w:val="Footer"/>
      <w:tabs>
        <w:tab w:val="clear" w:pos="4320"/>
        <w:tab w:val="clear" w:pos="8640"/>
        <w:tab w:val="right" w:pos="9000"/>
      </w:tabs>
      <w:ind w:right="72"/>
      <w:rPr>
        <w:rFonts w:ascii="Adobe Garamond Pro" w:hAnsi="Adobe Garamond Pro"/>
        <w:sz w:val="16"/>
        <w:szCs w:val="16"/>
      </w:rPr>
    </w:pPr>
    <w:smartTag w:uri="urn:schemas-microsoft-com:office:smarttags" w:element="PlaceName">
      <w:r w:rsidRPr="00A56045">
        <w:rPr>
          <w:rFonts w:ascii="Adobe Garamond Pro" w:hAnsi="Adobe Garamond Pro"/>
          <w:sz w:val="16"/>
          <w:szCs w:val="16"/>
        </w:rPr>
        <w:t>Dominican</w:t>
      </w:r>
    </w:smartTag>
    <w:r w:rsidRPr="00A56045">
      <w:rPr>
        <w:rFonts w:ascii="Adobe Garamond Pro" w:hAnsi="Adobe Garamond Pro"/>
        <w:sz w:val="16"/>
        <w:szCs w:val="16"/>
      </w:rPr>
      <w:t xml:space="preserve"> </w:t>
    </w:r>
    <w:smartTag w:uri="urn:schemas-microsoft-com:office:smarttags" w:element="PlaceType">
      <w:r w:rsidRPr="00A56045">
        <w:rPr>
          <w:rFonts w:ascii="Adobe Garamond Pro" w:hAnsi="Adobe Garamond Pro"/>
          <w:sz w:val="16"/>
          <w:szCs w:val="16"/>
        </w:rPr>
        <w:t>University</w:t>
      </w:r>
    </w:smartTag>
    <w:r w:rsidRPr="00A56045">
      <w:rPr>
        <w:rFonts w:ascii="Adobe Garamond Pro" w:hAnsi="Adobe Garamond Pro"/>
        <w:sz w:val="16"/>
        <w:szCs w:val="16"/>
      </w:rPr>
      <w:t xml:space="preserve"> of </w:t>
    </w:r>
    <w:smartTag w:uri="urn:schemas-microsoft-com:office:smarttags" w:element="place">
      <w:smartTag w:uri="urn:schemas-microsoft-com:office:smarttags" w:element="State">
        <w:r w:rsidRPr="00A56045">
          <w:rPr>
            <w:rFonts w:ascii="Adobe Garamond Pro" w:hAnsi="Adobe Garamond Pro"/>
            <w:sz w:val="16"/>
            <w:szCs w:val="16"/>
          </w:rPr>
          <w:t>California</w:t>
        </w:r>
      </w:smartTag>
    </w:smartTag>
    <w:r w:rsidRPr="00A56045">
      <w:rPr>
        <w:rFonts w:ascii="Adobe Garamond Pro" w:hAnsi="Adobe Garamond Pro"/>
        <w:sz w:val="16"/>
        <w:szCs w:val="16"/>
      </w:rPr>
      <w:tab/>
      <w:t>2008-2009 Teacher Candidate Handbook</w:t>
    </w:r>
  </w:p>
  <w:p w:rsidR="0086401A" w:rsidRDefault="0086401A" w:rsidP="00A56045">
    <w:pPr>
      <w:pStyle w:val="Footer"/>
      <w:tabs>
        <w:tab w:val="clear" w:pos="4320"/>
        <w:tab w:val="clear" w:pos="8640"/>
        <w:tab w:val="right" w:pos="9000"/>
      </w:tabs>
      <w:ind w:right="72"/>
      <w:rPr>
        <w:rFonts w:ascii="Comic Sans MS" w:hAnsi="Comic Sans MS"/>
      </w:rPr>
    </w:pPr>
    <w:smartTag w:uri="urn:schemas-microsoft-com:office:smarttags" w:element="place">
      <w:smartTag w:uri="urn:schemas-microsoft-com:office:smarttags" w:element="PlaceType">
        <w:r w:rsidRPr="00A56045">
          <w:rPr>
            <w:rFonts w:ascii="Adobe Garamond Pro" w:hAnsi="Adobe Garamond Pro"/>
            <w:sz w:val="16"/>
            <w:szCs w:val="16"/>
          </w:rPr>
          <w:t>School</w:t>
        </w:r>
      </w:smartTag>
      <w:r w:rsidRPr="00A56045">
        <w:rPr>
          <w:rFonts w:ascii="Adobe Garamond Pro" w:hAnsi="Adobe Garamond Pro"/>
          <w:sz w:val="16"/>
          <w:szCs w:val="16"/>
        </w:rPr>
        <w:t xml:space="preserve"> of </w:t>
      </w:r>
      <w:smartTag w:uri="urn:schemas-microsoft-com:office:smarttags" w:element="PlaceName">
        <w:r w:rsidRPr="00A56045">
          <w:rPr>
            <w:rFonts w:ascii="Adobe Garamond Pro" w:hAnsi="Adobe Garamond Pro"/>
            <w:sz w:val="16"/>
            <w:szCs w:val="16"/>
          </w:rPr>
          <w:t>Education</w:t>
        </w:r>
      </w:smartTag>
    </w:smartTag>
    <w:r w:rsidRPr="00A56045">
      <w:rPr>
        <w:rFonts w:ascii="Adobe Garamond Pro" w:hAnsi="Adobe Garamond Pro"/>
        <w:sz w:val="16"/>
        <w:szCs w:val="16"/>
      </w:rPr>
      <w:t xml:space="preserve"> – August 2008</w:t>
    </w:r>
    <w:r w:rsidRPr="00A56045">
      <w:rPr>
        <w:rFonts w:ascii="Adobe Garamond Pro" w:hAnsi="Adobe Garamond Pr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51" w:rsidRDefault="004D0751">
      <w:r>
        <w:separator/>
      </w:r>
    </w:p>
  </w:footnote>
  <w:footnote w:type="continuationSeparator" w:id="0">
    <w:p w:rsidR="004D0751" w:rsidRDefault="004D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484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5813"/>
    <w:multiLevelType w:val="hybridMultilevel"/>
    <w:tmpl w:val="D50CAD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C6A02"/>
    <w:multiLevelType w:val="hybridMultilevel"/>
    <w:tmpl w:val="F47E3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0F64A1"/>
    <w:multiLevelType w:val="hybridMultilevel"/>
    <w:tmpl w:val="6FD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0B"/>
    <w:rsid w:val="0000073A"/>
    <w:rsid w:val="00000B76"/>
    <w:rsid w:val="00000BD4"/>
    <w:rsid w:val="0000146D"/>
    <w:rsid w:val="00003225"/>
    <w:rsid w:val="0000781E"/>
    <w:rsid w:val="0001037C"/>
    <w:rsid w:val="000144C2"/>
    <w:rsid w:val="00015DD8"/>
    <w:rsid w:val="0002140B"/>
    <w:rsid w:val="000214B4"/>
    <w:rsid w:val="000241FE"/>
    <w:rsid w:val="00025F30"/>
    <w:rsid w:val="000267C3"/>
    <w:rsid w:val="000316C4"/>
    <w:rsid w:val="0003674F"/>
    <w:rsid w:val="00036B3A"/>
    <w:rsid w:val="000378A9"/>
    <w:rsid w:val="00041754"/>
    <w:rsid w:val="000442C7"/>
    <w:rsid w:val="000447F5"/>
    <w:rsid w:val="0004484E"/>
    <w:rsid w:val="0004553C"/>
    <w:rsid w:val="00047414"/>
    <w:rsid w:val="00052C8B"/>
    <w:rsid w:val="00055DA5"/>
    <w:rsid w:val="00062A63"/>
    <w:rsid w:val="00067275"/>
    <w:rsid w:val="00067EC7"/>
    <w:rsid w:val="0007164C"/>
    <w:rsid w:val="00073E65"/>
    <w:rsid w:val="00077E5F"/>
    <w:rsid w:val="00080CE0"/>
    <w:rsid w:val="0008319B"/>
    <w:rsid w:val="00091E7F"/>
    <w:rsid w:val="00092F39"/>
    <w:rsid w:val="000936A9"/>
    <w:rsid w:val="00094720"/>
    <w:rsid w:val="00097954"/>
    <w:rsid w:val="000A40DD"/>
    <w:rsid w:val="000A49CF"/>
    <w:rsid w:val="000B0FFA"/>
    <w:rsid w:val="000B1DC2"/>
    <w:rsid w:val="000C02FB"/>
    <w:rsid w:val="000C03CC"/>
    <w:rsid w:val="000C1BCA"/>
    <w:rsid w:val="000C3F45"/>
    <w:rsid w:val="000C6035"/>
    <w:rsid w:val="000C73AC"/>
    <w:rsid w:val="000D0AE3"/>
    <w:rsid w:val="000D3227"/>
    <w:rsid w:val="000D420C"/>
    <w:rsid w:val="000D4351"/>
    <w:rsid w:val="000D70AD"/>
    <w:rsid w:val="000E73B9"/>
    <w:rsid w:val="000F0EAB"/>
    <w:rsid w:val="000F639E"/>
    <w:rsid w:val="000F6988"/>
    <w:rsid w:val="000F76DC"/>
    <w:rsid w:val="00101B8C"/>
    <w:rsid w:val="00101E82"/>
    <w:rsid w:val="00102466"/>
    <w:rsid w:val="001030ED"/>
    <w:rsid w:val="001231C7"/>
    <w:rsid w:val="001247BF"/>
    <w:rsid w:val="00126FF0"/>
    <w:rsid w:val="0013059F"/>
    <w:rsid w:val="00134889"/>
    <w:rsid w:val="00134CBE"/>
    <w:rsid w:val="0013651B"/>
    <w:rsid w:val="00136C37"/>
    <w:rsid w:val="00140631"/>
    <w:rsid w:val="00145821"/>
    <w:rsid w:val="001463C5"/>
    <w:rsid w:val="00150A31"/>
    <w:rsid w:val="00150B3C"/>
    <w:rsid w:val="00150DD5"/>
    <w:rsid w:val="001510E6"/>
    <w:rsid w:val="00153F86"/>
    <w:rsid w:val="001565D0"/>
    <w:rsid w:val="00163F3F"/>
    <w:rsid w:val="0016472C"/>
    <w:rsid w:val="00170299"/>
    <w:rsid w:val="00172A7B"/>
    <w:rsid w:val="00173019"/>
    <w:rsid w:val="00173AAD"/>
    <w:rsid w:val="00176B17"/>
    <w:rsid w:val="001810C1"/>
    <w:rsid w:val="001812CC"/>
    <w:rsid w:val="00182551"/>
    <w:rsid w:val="00184DB4"/>
    <w:rsid w:val="00185E45"/>
    <w:rsid w:val="00186CB0"/>
    <w:rsid w:val="00186E34"/>
    <w:rsid w:val="00187391"/>
    <w:rsid w:val="001A2A3F"/>
    <w:rsid w:val="001A4D02"/>
    <w:rsid w:val="001A57A6"/>
    <w:rsid w:val="001C2DE3"/>
    <w:rsid w:val="001C3A27"/>
    <w:rsid w:val="001C7056"/>
    <w:rsid w:val="001C7182"/>
    <w:rsid w:val="001C7477"/>
    <w:rsid w:val="001D3643"/>
    <w:rsid w:val="001D3A70"/>
    <w:rsid w:val="001F0E61"/>
    <w:rsid w:val="001F35F7"/>
    <w:rsid w:val="001F3D78"/>
    <w:rsid w:val="001F54A7"/>
    <w:rsid w:val="001F592C"/>
    <w:rsid w:val="001F5B8F"/>
    <w:rsid w:val="001F6531"/>
    <w:rsid w:val="00200625"/>
    <w:rsid w:val="00200EDE"/>
    <w:rsid w:val="00202245"/>
    <w:rsid w:val="002040A7"/>
    <w:rsid w:val="00205265"/>
    <w:rsid w:val="00206A25"/>
    <w:rsid w:val="00206D86"/>
    <w:rsid w:val="00221B2F"/>
    <w:rsid w:val="002222C7"/>
    <w:rsid w:val="002231F8"/>
    <w:rsid w:val="00223326"/>
    <w:rsid w:val="0022427D"/>
    <w:rsid w:val="002262BF"/>
    <w:rsid w:val="00232CF2"/>
    <w:rsid w:val="002370EC"/>
    <w:rsid w:val="00241099"/>
    <w:rsid w:val="00241A4B"/>
    <w:rsid w:val="002455D0"/>
    <w:rsid w:val="00255F2F"/>
    <w:rsid w:val="00264E21"/>
    <w:rsid w:val="0026594C"/>
    <w:rsid w:val="00267B63"/>
    <w:rsid w:val="002711C3"/>
    <w:rsid w:val="00280082"/>
    <w:rsid w:val="00283666"/>
    <w:rsid w:val="0028390F"/>
    <w:rsid w:val="00284867"/>
    <w:rsid w:val="002860D2"/>
    <w:rsid w:val="002868FA"/>
    <w:rsid w:val="00286B16"/>
    <w:rsid w:val="00287149"/>
    <w:rsid w:val="00287723"/>
    <w:rsid w:val="00290118"/>
    <w:rsid w:val="00290CBF"/>
    <w:rsid w:val="00291F5B"/>
    <w:rsid w:val="00294839"/>
    <w:rsid w:val="00295135"/>
    <w:rsid w:val="00297D18"/>
    <w:rsid w:val="002A4353"/>
    <w:rsid w:val="002B0B9F"/>
    <w:rsid w:val="002C291B"/>
    <w:rsid w:val="002C492B"/>
    <w:rsid w:val="002C4D30"/>
    <w:rsid w:val="002C51F0"/>
    <w:rsid w:val="002C5599"/>
    <w:rsid w:val="002D57F5"/>
    <w:rsid w:val="002D5FBE"/>
    <w:rsid w:val="002E06FD"/>
    <w:rsid w:val="002E2310"/>
    <w:rsid w:val="002E3A40"/>
    <w:rsid w:val="002F032F"/>
    <w:rsid w:val="002F6AE2"/>
    <w:rsid w:val="0030443A"/>
    <w:rsid w:val="00307405"/>
    <w:rsid w:val="00312C01"/>
    <w:rsid w:val="003144AC"/>
    <w:rsid w:val="00320878"/>
    <w:rsid w:val="003214A1"/>
    <w:rsid w:val="00324901"/>
    <w:rsid w:val="00324E39"/>
    <w:rsid w:val="00327827"/>
    <w:rsid w:val="00327E28"/>
    <w:rsid w:val="003302AB"/>
    <w:rsid w:val="00336180"/>
    <w:rsid w:val="003422EF"/>
    <w:rsid w:val="00343C17"/>
    <w:rsid w:val="00343DCB"/>
    <w:rsid w:val="00346058"/>
    <w:rsid w:val="00346914"/>
    <w:rsid w:val="0034721C"/>
    <w:rsid w:val="0034759E"/>
    <w:rsid w:val="00357DD6"/>
    <w:rsid w:val="00365E47"/>
    <w:rsid w:val="003663B3"/>
    <w:rsid w:val="00367B49"/>
    <w:rsid w:val="0037206D"/>
    <w:rsid w:val="003807ED"/>
    <w:rsid w:val="00380C13"/>
    <w:rsid w:val="0038107B"/>
    <w:rsid w:val="0038167E"/>
    <w:rsid w:val="00382DCC"/>
    <w:rsid w:val="00384375"/>
    <w:rsid w:val="00384C90"/>
    <w:rsid w:val="00387738"/>
    <w:rsid w:val="00387B84"/>
    <w:rsid w:val="00391073"/>
    <w:rsid w:val="00393500"/>
    <w:rsid w:val="003965F3"/>
    <w:rsid w:val="00397671"/>
    <w:rsid w:val="00397D8F"/>
    <w:rsid w:val="003A0428"/>
    <w:rsid w:val="003A19FF"/>
    <w:rsid w:val="003B011B"/>
    <w:rsid w:val="003B20FF"/>
    <w:rsid w:val="003B7686"/>
    <w:rsid w:val="003C572E"/>
    <w:rsid w:val="003C7002"/>
    <w:rsid w:val="003D486A"/>
    <w:rsid w:val="003E501A"/>
    <w:rsid w:val="003E63CB"/>
    <w:rsid w:val="003E7F70"/>
    <w:rsid w:val="003F1A1A"/>
    <w:rsid w:val="003F2935"/>
    <w:rsid w:val="003F7951"/>
    <w:rsid w:val="00400FAE"/>
    <w:rsid w:val="004014CA"/>
    <w:rsid w:val="0040445A"/>
    <w:rsid w:val="00404542"/>
    <w:rsid w:val="0040459C"/>
    <w:rsid w:val="004048B1"/>
    <w:rsid w:val="00407380"/>
    <w:rsid w:val="00425FF2"/>
    <w:rsid w:val="0042699C"/>
    <w:rsid w:val="004308B1"/>
    <w:rsid w:val="004313A6"/>
    <w:rsid w:val="00431798"/>
    <w:rsid w:val="00431A27"/>
    <w:rsid w:val="00432C4D"/>
    <w:rsid w:val="00433300"/>
    <w:rsid w:val="00433AC3"/>
    <w:rsid w:val="00441023"/>
    <w:rsid w:val="004414A0"/>
    <w:rsid w:val="004507CD"/>
    <w:rsid w:val="00453457"/>
    <w:rsid w:val="00455C3B"/>
    <w:rsid w:val="00457BBA"/>
    <w:rsid w:val="004627D0"/>
    <w:rsid w:val="0046545A"/>
    <w:rsid w:val="00475132"/>
    <w:rsid w:val="00483C4D"/>
    <w:rsid w:val="00484AAC"/>
    <w:rsid w:val="0048530B"/>
    <w:rsid w:val="00492C5D"/>
    <w:rsid w:val="004936C0"/>
    <w:rsid w:val="004939ED"/>
    <w:rsid w:val="00494336"/>
    <w:rsid w:val="00494618"/>
    <w:rsid w:val="00496C86"/>
    <w:rsid w:val="004A2827"/>
    <w:rsid w:val="004A47A3"/>
    <w:rsid w:val="004B1420"/>
    <w:rsid w:val="004B5097"/>
    <w:rsid w:val="004B6B1C"/>
    <w:rsid w:val="004C1B9B"/>
    <w:rsid w:val="004C2D46"/>
    <w:rsid w:val="004C4AAA"/>
    <w:rsid w:val="004D0751"/>
    <w:rsid w:val="004D1FE9"/>
    <w:rsid w:val="004D3BCB"/>
    <w:rsid w:val="004D4AFB"/>
    <w:rsid w:val="004D5E7C"/>
    <w:rsid w:val="004D65DB"/>
    <w:rsid w:val="004D7525"/>
    <w:rsid w:val="004E36DF"/>
    <w:rsid w:val="004E540A"/>
    <w:rsid w:val="004F67B2"/>
    <w:rsid w:val="004F7E6E"/>
    <w:rsid w:val="005027CB"/>
    <w:rsid w:val="00506276"/>
    <w:rsid w:val="00512279"/>
    <w:rsid w:val="00515088"/>
    <w:rsid w:val="00515272"/>
    <w:rsid w:val="00527978"/>
    <w:rsid w:val="00530CCE"/>
    <w:rsid w:val="005313F1"/>
    <w:rsid w:val="00531D8E"/>
    <w:rsid w:val="00537F57"/>
    <w:rsid w:val="005415AD"/>
    <w:rsid w:val="00551EA3"/>
    <w:rsid w:val="00552411"/>
    <w:rsid w:val="005538E4"/>
    <w:rsid w:val="0055707A"/>
    <w:rsid w:val="0056650C"/>
    <w:rsid w:val="0056685C"/>
    <w:rsid w:val="005678EB"/>
    <w:rsid w:val="005727B0"/>
    <w:rsid w:val="00581773"/>
    <w:rsid w:val="00582D94"/>
    <w:rsid w:val="00587A09"/>
    <w:rsid w:val="00590114"/>
    <w:rsid w:val="005930F4"/>
    <w:rsid w:val="00594285"/>
    <w:rsid w:val="00597DE0"/>
    <w:rsid w:val="005A1893"/>
    <w:rsid w:val="005A35EF"/>
    <w:rsid w:val="005A5269"/>
    <w:rsid w:val="005B2F40"/>
    <w:rsid w:val="005B62B8"/>
    <w:rsid w:val="005B7384"/>
    <w:rsid w:val="005B7CF8"/>
    <w:rsid w:val="005C05AE"/>
    <w:rsid w:val="005C176C"/>
    <w:rsid w:val="005C3E2D"/>
    <w:rsid w:val="005C4B40"/>
    <w:rsid w:val="005C5323"/>
    <w:rsid w:val="005C75AC"/>
    <w:rsid w:val="005D2306"/>
    <w:rsid w:val="005D3D8C"/>
    <w:rsid w:val="005D6AEA"/>
    <w:rsid w:val="005D786E"/>
    <w:rsid w:val="005E4516"/>
    <w:rsid w:val="005E4748"/>
    <w:rsid w:val="005E5E31"/>
    <w:rsid w:val="005E7469"/>
    <w:rsid w:val="005F73F0"/>
    <w:rsid w:val="00602C01"/>
    <w:rsid w:val="00603563"/>
    <w:rsid w:val="00606013"/>
    <w:rsid w:val="0060746F"/>
    <w:rsid w:val="0061360E"/>
    <w:rsid w:val="00614DF6"/>
    <w:rsid w:val="0062328E"/>
    <w:rsid w:val="00626A2F"/>
    <w:rsid w:val="0063062B"/>
    <w:rsid w:val="00641719"/>
    <w:rsid w:val="006444AE"/>
    <w:rsid w:val="00644921"/>
    <w:rsid w:val="0064498F"/>
    <w:rsid w:val="00645729"/>
    <w:rsid w:val="00647685"/>
    <w:rsid w:val="0065648B"/>
    <w:rsid w:val="00664CAA"/>
    <w:rsid w:val="00667286"/>
    <w:rsid w:val="0067004E"/>
    <w:rsid w:val="006717E5"/>
    <w:rsid w:val="0067298F"/>
    <w:rsid w:val="006734E1"/>
    <w:rsid w:val="00673C15"/>
    <w:rsid w:val="00680E6A"/>
    <w:rsid w:val="006824F7"/>
    <w:rsid w:val="0068415A"/>
    <w:rsid w:val="00687051"/>
    <w:rsid w:val="006903CA"/>
    <w:rsid w:val="006923B7"/>
    <w:rsid w:val="00692A08"/>
    <w:rsid w:val="00694376"/>
    <w:rsid w:val="006962ED"/>
    <w:rsid w:val="006A3710"/>
    <w:rsid w:val="006A46C6"/>
    <w:rsid w:val="006A56FD"/>
    <w:rsid w:val="006A5B11"/>
    <w:rsid w:val="006B14D8"/>
    <w:rsid w:val="006C10BC"/>
    <w:rsid w:val="006C3D19"/>
    <w:rsid w:val="006C6047"/>
    <w:rsid w:val="006D077B"/>
    <w:rsid w:val="006D3658"/>
    <w:rsid w:val="006D39B1"/>
    <w:rsid w:val="006D75DE"/>
    <w:rsid w:val="006D7AEF"/>
    <w:rsid w:val="006E31BE"/>
    <w:rsid w:val="006E57CC"/>
    <w:rsid w:val="006E623F"/>
    <w:rsid w:val="006F2E10"/>
    <w:rsid w:val="006F3454"/>
    <w:rsid w:val="006F3AF5"/>
    <w:rsid w:val="006F4B18"/>
    <w:rsid w:val="0070697A"/>
    <w:rsid w:val="00707025"/>
    <w:rsid w:val="0070794F"/>
    <w:rsid w:val="00711545"/>
    <w:rsid w:val="007128F0"/>
    <w:rsid w:val="0071732B"/>
    <w:rsid w:val="007179B6"/>
    <w:rsid w:val="00720EE3"/>
    <w:rsid w:val="007217B5"/>
    <w:rsid w:val="007335A2"/>
    <w:rsid w:val="0073446D"/>
    <w:rsid w:val="0073720D"/>
    <w:rsid w:val="007375D3"/>
    <w:rsid w:val="007415ED"/>
    <w:rsid w:val="007500BF"/>
    <w:rsid w:val="00751D0B"/>
    <w:rsid w:val="00755A8A"/>
    <w:rsid w:val="00763EFF"/>
    <w:rsid w:val="0076414C"/>
    <w:rsid w:val="0076608E"/>
    <w:rsid w:val="0077539A"/>
    <w:rsid w:val="00776362"/>
    <w:rsid w:val="00780D1D"/>
    <w:rsid w:val="007835D0"/>
    <w:rsid w:val="00783943"/>
    <w:rsid w:val="007948F0"/>
    <w:rsid w:val="007951EC"/>
    <w:rsid w:val="007963B1"/>
    <w:rsid w:val="007A2C6B"/>
    <w:rsid w:val="007A4E7D"/>
    <w:rsid w:val="007A6CC6"/>
    <w:rsid w:val="007B3EF0"/>
    <w:rsid w:val="007B46E7"/>
    <w:rsid w:val="007C0C93"/>
    <w:rsid w:val="007C3D45"/>
    <w:rsid w:val="007C72F1"/>
    <w:rsid w:val="007D377B"/>
    <w:rsid w:val="007D4B85"/>
    <w:rsid w:val="007D541B"/>
    <w:rsid w:val="007E0BE5"/>
    <w:rsid w:val="007E2AF3"/>
    <w:rsid w:val="007E4F75"/>
    <w:rsid w:val="007E7703"/>
    <w:rsid w:val="007F3B69"/>
    <w:rsid w:val="007F5BB6"/>
    <w:rsid w:val="00802C2D"/>
    <w:rsid w:val="00804A12"/>
    <w:rsid w:val="008107BD"/>
    <w:rsid w:val="00815267"/>
    <w:rsid w:val="00815A5E"/>
    <w:rsid w:val="00815AB5"/>
    <w:rsid w:val="00821DF3"/>
    <w:rsid w:val="00825895"/>
    <w:rsid w:val="0082771F"/>
    <w:rsid w:val="00831018"/>
    <w:rsid w:val="008312DB"/>
    <w:rsid w:val="008313E2"/>
    <w:rsid w:val="00831908"/>
    <w:rsid w:val="0083277B"/>
    <w:rsid w:val="008337BD"/>
    <w:rsid w:val="00836DE7"/>
    <w:rsid w:val="00843273"/>
    <w:rsid w:val="00846CEB"/>
    <w:rsid w:val="00852DF4"/>
    <w:rsid w:val="0086401A"/>
    <w:rsid w:val="0086518E"/>
    <w:rsid w:val="008669DE"/>
    <w:rsid w:val="008818EC"/>
    <w:rsid w:val="0088510D"/>
    <w:rsid w:val="00885411"/>
    <w:rsid w:val="00887697"/>
    <w:rsid w:val="00887FDA"/>
    <w:rsid w:val="008A07AF"/>
    <w:rsid w:val="008A1329"/>
    <w:rsid w:val="008A19D0"/>
    <w:rsid w:val="008A29B3"/>
    <w:rsid w:val="008A394F"/>
    <w:rsid w:val="008A556E"/>
    <w:rsid w:val="008A6C62"/>
    <w:rsid w:val="008A6DD0"/>
    <w:rsid w:val="008B1612"/>
    <w:rsid w:val="008B20AF"/>
    <w:rsid w:val="008B2CDD"/>
    <w:rsid w:val="008B3555"/>
    <w:rsid w:val="008B4DC3"/>
    <w:rsid w:val="008B7231"/>
    <w:rsid w:val="008C029E"/>
    <w:rsid w:val="008C1387"/>
    <w:rsid w:val="008C28DE"/>
    <w:rsid w:val="008C40CF"/>
    <w:rsid w:val="008C58B6"/>
    <w:rsid w:val="008C5D87"/>
    <w:rsid w:val="008C684A"/>
    <w:rsid w:val="008C6DA7"/>
    <w:rsid w:val="008D3CE9"/>
    <w:rsid w:val="008D5757"/>
    <w:rsid w:val="008D7037"/>
    <w:rsid w:val="008D7A34"/>
    <w:rsid w:val="008D7F2A"/>
    <w:rsid w:val="008E107E"/>
    <w:rsid w:val="008E37A0"/>
    <w:rsid w:val="008E48FF"/>
    <w:rsid w:val="008F23EA"/>
    <w:rsid w:val="008F7D03"/>
    <w:rsid w:val="008F7D8F"/>
    <w:rsid w:val="00900D94"/>
    <w:rsid w:val="009019F5"/>
    <w:rsid w:val="009020C6"/>
    <w:rsid w:val="009026A5"/>
    <w:rsid w:val="00907AF8"/>
    <w:rsid w:val="009109AD"/>
    <w:rsid w:val="0091207C"/>
    <w:rsid w:val="00913838"/>
    <w:rsid w:val="00917773"/>
    <w:rsid w:val="00920568"/>
    <w:rsid w:val="00921E92"/>
    <w:rsid w:val="0092339A"/>
    <w:rsid w:val="0092397C"/>
    <w:rsid w:val="00924A40"/>
    <w:rsid w:val="0092700A"/>
    <w:rsid w:val="009273B2"/>
    <w:rsid w:val="00930E09"/>
    <w:rsid w:val="00933A79"/>
    <w:rsid w:val="00934592"/>
    <w:rsid w:val="00937C5B"/>
    <w:rsid w:val="009420BA"/>
    <w:rsid w:val="00946BE4"/>
    <w:rsid w:val="00952007"/>
    <w:rsid w:val="0095592F"/>
    <w:rsid w:val="00956629"/>
    <w:rsid w:val="0095686D"/>
    <w:rsid w:val="009568D3"/>
    <w:rsid w:val="009608C3"/>
    <w:rsid w:val="009671EE"/>
    <w:rsid w:val="00967845"/>
    <w:rsid w:val="00970D2B"/>
    <w:rsid w:val="009732C9"/>
    <w:rsid w:val="00973564"/>
    <w:rsid w:val="00981D09"/>
    <w:rsid w:val="00992775"/>
    <w:rsid w:val="00993876"/>
    <w:rsid w:val="0099460B"/>
    <w:rsid w:val="009A44F3"/>
    <w:rsid w:val="009A5CCE"/>
    <w:rsid w:val="009B3CF1"/>
    <w:rsid w:val="009B403F"/>
    <w:rsid w:val="009C18DA"/>
    <w:rsid w:val="009D517F"/>
    <w:rsid w:val="009D5566"/>
    <w:rsid w:val="009D5FE1"/>
    <w:rsid w:val="009E0B34"/>
    <w:rsid w:val="009F067E"/>
    <w:rsid w:val="009F2A12"/>
    <w:rsid w:val="009F432E"/>
    <w:rsid w:val="009F624E"/>
    <w:rsid w:val="009F6332"/>
    <w:rsid w:val="009F7715"/>
    <w:rsid w:val="00A02E57"/>
    <w:rsid w:val="00A07106"/>
    <w:rsid w:val="00A077A6"/>
    <w:rsid w:val="00A104CD"/>
    <w:rsid w:val="00A10B33"/>
    <w:rsid w:val="00A154FA"/>
    <w:rsid w:val="00A163C7"/>
    <w:rsid w:val="00A24FC9"/>
    <w:rsid w:val="00A26945"/>
    <w:rsid w:val="00A27618"/>
    <w:rsid w:val="00A31224"/>
    <w:rsid w:val="00A3258D"/>
    <w:rsid w:val="00A42BAD"/>
    <w:rsid w:val="00A44D06"/>
    <w:rsid w:val="00A4598C"/>
    <w:rsid w:val="00A532E0"/>
    <w:rsid w:val="00A54684"/>
    <w:rsid w:val="00A55AC4"/>
    <w:rsid w:val="00A55F35"/>
    <w:rsid w:val="00A56045"/>
    <w:rsid w:val="00A56D19"/>
    <w:rsid w:val="00A64D84"/>
    <w:rsid w:val="00A72981"/>
    <w:rsid w:val="00A74BC3"/>
    <w:rsid w:val="00A76A3C"/>
    <w:rsid w:val="00A81316"/>
    <w:rsid w:val="00A825CF"/>
    <w:rsid w:val="00A83685"/>
    <w:rsid w:val="00A873DC"/>
    <w:rsid w:val="00A87D70"/>
    <w:rsid w:val="00A93066"/>
    <w:rsid w:val="00AA1FF5"/>
    <w:rsid w:val="00AA2CD9"/>
    <w:rsid w:val="00AA44EF"/>
    <w:rsid w:val="00AA5FCA"/>
    <w:rsid w:val="00AB0291"/>
    <w:rsid w:val="00AB039A"/>
    <w:rsid w:val="00AC0BF6"/>
    <w:rsid w:val="00AC5DA3"/>
    <w:rsid w:val="00AD21F0"/>
    <w:rsid w:val="00AE1065"/>
    <w:rsid w:val="00AE31C1"/>
    <w:rsid w:val="00AE5ED6"/>
    <w:rsid w:val="00AE6B65"/>
    <w:rsid w:val="00AE70EB"/>
    <w:rsid w:val="00AF093E"/>
    <w:rsid w:val="00AF4299"/>
    <w:rsid w:val="00AF725A"/>
    <w:rsid w:val="00B03154"/>
    <w:rsid w:val="00B038D7"/>
    <w:rsid w:val="00B0390A"/>
    <w:rsid w:val="00B0584F"/>
    <w:rsid w:val="00B12646"/>
    <w:rsid w:val="00B15724"/>
    <w:rsid w:val="00B1796F"/>
    <w:rsid w:val="00B2520C"/>
    <w:rsid w:val="00B276D3"/>
    <w:rsid w:val="00B32F9B"/>
    <w:rsid w:val="00B34DBF"/>
    <w:rsid w:val="00B37EBE"/>
    <w:rsid w:val="00B41B0A"/>
    <w:rsid w:val="00B421D7"/>
    <w:rsid w:val="00B433D3"/>
    <w:rsid w:val="00B4452D"/>
    <w:rsid w:val="00B5157B"/>
    <w:rsid w:val="00B52152"/>
    <w:rsid w:val="00B531FE"/>
    <w:rsid w:val="00B53AD6"/>
    <w:rsid w:val="00B541BB"/>
    <w:rsid w:val="00B61D81"/>
    <w:rsid w:val="00B651D7"/>
    <w:rsid w:val="00B66E35"/>
    <w:rsid w:val="00B70351"/>
    <w:rsid w:val="00B72491"/>
    <w:rsid w:val="00B75DD4"/>
    <w:rsid w:val="00B7729E"/>
    <w:rsid w:val="00B7734C"/>
    <w:rsid w:val="00B773C3"/>
    <w:rsid w:val="00B77ABC"/>
    <w:rsid w:val="00B81E42"/>
    <w:rsid w:val="00B833FF"/>
    <w:rsid w:val="00B83DCC"/>
    <w:rsid w:val="00B854E1"/>
    <w:rsid w:val="00B85DB5"/>
    <w:rsid w:val="00B87AB1"/>
    <w:rsid w:val="00B907D9"/>
    <w:rsid w:val="00B93CA1"/>
    <w:rsid w:val="00B93D6A"/>
    <w:rsid w:val="00B94070"/>
    <w:rsid w:val="00B97A78"/>
    <w:rsid w:val="00BA0CA1"/>
    <w:rsid w:val="00BA2ACA"/>
    <w:rsid w:val="00BA41CE"/>
    <w:rsid w:val="00BB5E56"/>
    <w:rsid w:val="00BC1785"/>
    <w:rsid w:val="00BC3AE0"/>
    <w:rsid w:val="00BC7988"/>
    <w:rsid w:val="00BE15A5"/>
    <w:rsid w:val="00BE2D4B"/>
    <w:rsid w:val="00BE39F4"/>
    <w:rsid w:val="00BE3CA7"/>
    <w:rsid w:val="00BE41A4"/>
    <w:rsid w:val="00BE68DB"/>
    <w:rsid w:val="00BE7117"/>
    <w:rsid w:val="00BF1305"/>
    <w:rsid w:val="00BF78C0"/>
    <w:rsid w:val="00C02006"/>
    <w:rsid w:val="00C06B28"/>
    <w:rsid w:val="00C072FA"/>
    <w:rsid w:val="00C16701"/>
    <w:rsid w:val="00C20ABC"/>
    <w:rsid w:val="00C22AC0"/>
    <w:rsid w:val="00C34AB9"/>
    <w:rsid w:val="00C36D6B"/>
    <w:rsid w:val="00C40EC6"/>
    <w:rsid w:val="00C4302A"/>
    <w:rsid w:val="00C4599D"/>
    <w:rsid w:val="00C602F7"/>
    <w:rsid w:val="00C6454E"/>
    <w:rsid w:val="00C71098"/>
    <w:rsid w:val="00C737F7"/>
    <w:rsid w:val="00C74E2F"/>
    <w:rsid w:val="00C750EB"/>
    <w:rsid w:val="00C76D95"/>
    <w:rsid w:val="00C8107D"/>
    <w:rsid w:val="00C8431D"/>
    <w:rsid w:val="00C869CC"/>
    <w:rsid w:val="00C900E8"/>
    <w:rsid w:val="00C912B1"/>
    <w:rsid w:val="00C947F3"/>
    <w:rsid w:val="00C968E6"/>
    <w:rsid w:val="00CA017F"/>
    <w:rsid w:val="00CA2404"/>
    <w:rsid w:val="00CA31A8"/>
    <w:rsid w:val="00CA685A"/>
    <w:rsid w:val="00CA7B98"/>
    <w:rsid w:val="00CB22A1"/>
    <w:rsid w:val="00CC27DB"/>
    <w:rsid w:val="00CC2F5B"/>
    <w:rsid w:val="00CC31EF"/>
    <w:rsid w:val="00CC5536"/>
    <w:rsid w:val="00CC6391"/>
    <w:rsid w:val="00CC7650"/>
    <w:rsid w:val="00CD15CA"/>
    <w:rsid w:val="00CD186C"/>
    <w:rsid w:val="00CD4D5B"/>
    <w:rsid w:val="00CD5E62"/>
    <w:rsid w:val="00CD6F2D"/>
    <w:rsid w:val="00CE0183"/>
    <w:rsid w:val="00CE5072"/>
    <w:rsid w:val="00CE6E94"/>
    <w:rsid w:val="00CE7038"/>
    <w:rsid w:val="00CF22F2"/>
    <w:rsid w:val="00CF29C4"/>
    <w:rsid w:val="00CF53BC"/>
    <w:rsid w:val="00CF6240"/>
    <w:rsid w:val="00CF637B"/>
    <w:rsid w:val="00D00ED3"/>
    <w:rsid w:val="00D020DA"/>
    <w:rsid w:val="00D03ACD"/>
    <w:rsid w:val="00D07318"/>
    <w:rsid w:val="00D11D36"/>
    <w:rsid w:val="00D16436"/>
    <w:rsid w:val="00D21A1A"/>
    <w:rsid w:val="00D27713"/>
    <w:rsid w:val="00D34206"/>
    <w:rsid w:val="00D456C5"/>
    <w:rsid w:val="00D46ED3"/>
    <w:rsid w:val="00D47AA4"/>
    <w:rsid w:val="00D60E73"/>
    <w:rsid w:val="00D62D8D"/>
    <w:rsid w:val="00D636F6"/>
    <w:rsid w:val="00D641A2"/>
    <w:rsid w:val="00D7052D"/>
    <w:rsid w:val="00D8038E"/>
    <w:rsid w:val="00D81157"/>
    <w:rsid w:val="00D85544"/>
    <w:rsid w:val="00D92948"/>
    <w:rsid w:val="00D94323"/>
    <w:rsid w:val="00D95E95"/>
    <w:rsid w:val="00DA0B45"/>
    <w:rsid w:val="00DA30FA"/>
    <w:rsid w:val="00DA60DC"/>
    <w:rsid w:val="00DB6165"/>
    <w:rsid w:val="00DC21FD"/>
    <w:rsid w:val="00DC309F"/>
    <w:rsid w:val="00DC3C63"/>
    <w:rsid w:val="00DC431F"/>
    <w:rsid w:val="00DC6232"/>
    <w:rsid w:val="00DD1D2D"/>
    <w:rsid w:val="00DD1F1D"/>
    <w:rsid w:val="00DE2A89"/>
    <w:rsid w:val="00DE3ABE"/>
    <w:rsid w:val="00DE5B3D"/>
    <w:rsid w:val="00DE7D5D"/>
    <w:rsid w:val="00DF5F8E"/>
    <w:rsid w:val="00E12268"/>
    <w:rsid w:val="00E14306"/>
    <w:rsid w:val="00E20AFA"/>
    <w:rsid w:val="00E227A6"/>
    <w:rsid w:val="00E23710"/>
    <w:rsid w:val="00E23732"/>
    <w:rsid w:val="00E25CAE"/>
    <w:rsid w:val="00E30AE6"/>
    <w:rsid w:val="00E31115"/>
    <w:rsid w:val="00E32878"/>
    <w:rsid w:val="00E32A75"/>
    <w:rsid w:val="00E36C12"/>
    <w:rsid w:val="00E37E7F"/>
    <w:rsid w:val="00E43FA1"/>
    <w:rsid w:val="00E44657"/>
    <w:rsid w:val="00E47245"/>
    <w:rsid w:val="00E47944"/>
    <w:rsid w:val="00E51A15"/>
    <w:rsid w:val="00E53754"/>
    <w:rsid w:val="00E654AC"/>
    <w:rsid w:val="00E66D6C"/>
    <w:rsid w:val="00E7098D"/>
    <w:rsid w:val="00E7500F"/>
    <w:rsid w:val="00E76F4B"/>
    <w:rsid w:val="00E77533"/>
    <w:rsid w:val="00E852D4"/>
    <w:rsid w:val="00E916EC"/>
    <w:rsid w:val="00E96B08"/>
    <w:rsid w:val="00E97856"/>
    <w:rsid w:val="00E97E84"/>
    <w:rsid w:val="00EA1A89"/>
    <w:rsid w:val="00EA394E"/>
    <w:rsid w:val="00EA3D30"/>
    <w:rsid w:val="00EA55B8"/>
    <w:rsid w:val="00EA6B5C"/>
    <w:rsid w:val="00EB077C"/>
    <w:rsid w:val="00EB6B13"/>
    <w:rsid w:val="00EC0F9D"/>
    <w:rsid w:val="00EC2719"/>
    <w:rsid w:val="00ED2925"/>
    <w:rsid w:val="00ED5A64"/>
    <w:rsid w:val="00ED5A9A"/>
    <w:rsid w:val="00EF3C96"/>
    <w:rsid w:val="00EF73A4"/>
    <w:rsid w:val="00F02616"/>
    <w:rsid w:val="00F02C17"/>
    <w:rsid w:val="00F1153D"/>
    <w:rsid w:val="00F12F83"/>
    <w:rsid w:val="00F14B3F"/>
    <w:rsid w:val="00F15E95"/>
    <w:rsid w:val="00F15F2C"/>
    <w:rsid w:val="00F20B03"/>
    <w:rsid w:val="00F25EAF"/>
    <w:rsid w:val="00F301E0"/>
    <w:rsid w:val="00F32851"/>
    <w:rsid w:val="00F350F9"/>
    <w:rsid w:val="00F37FD8"/>
    <w:rsid w:val="00F406BF"/>
    <w:rsid w:val="00F45CDF"/>
    <w:rsid w:val="00F47218"/>
    <w:rsid w:val="00F508D3"/>
    <w:rsid w:val="00F50BFB"/>
    <w:rsid w:val="00F53988"/>
    <w:rsid w:val="00F56FB1"/>
    <w:rsid w:val="00F57B60"/>
    <w:rsid w:val="00F6425D"/>
    <w:rsid w:val="00F64F31"/>
    <w:rsid w:val="00F677E9"/>
    <w:rsid w:val="00F720C2"/>
    <w:rsid w:val="00F74325"/>
    <w:rsid w:val="00F74D59"/>
    <w:rsid w:val="00F77C64"/>
    <w:rsid w:val="00F814EC"/>
    <w:rsid w:val="00F8458B"/>
    <w:rsid w:val="00F8627E"/>
    <w:rsid w:val="00F86E18"/>
    <w:rsid w:val="00F87775"/>
    <w:rsid w:val="00F921C8"/>
    <w:rsid w:val="00F92F16"/>
    <w:rsid w:val="00F93C6C"/>
    <w:rsid w:val="00F96CCF"/>
    <w:rsid w:val="00FA40EA"/>
    <w:rsid w:val="00FA5658"/>
    <w:rsid w:val="00FA675E"/>
    <w:rsid w:val="00FA7758"/>
    <w:rsid w:val="00FB3666"/>
    <w:rsid w:val="00FC3904"/>
    <w:rsid w:val="00FC3F9D"/>
    <w:rsid w:val="00FD018E"/>
    <w:rsid w:val="00FD19E5"/>
    <w:rsid w:val="00FD242A"/>
    <w:rsid w:val="00FD24C7"/>
    <w:rsid w:val="00FD32A5"/>
    <w:rsid w:val="00FD3342"/>
    <w:rsid w:val="00FF1C7D"/>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1958">
      <w:bodyDiv w:val="1"/>
      <w:marLeft w:val="0"/>
      <w:marRight w:val="0"/>
      <w:marTop w:val="0"/>
      <w:marBottom w:val="0"/>
      <w:divBdr>
        <w:top w:val="none" w:sz="0" w:space="0" w:color="auto"/>
        <w:left w:val="none" w:sz="0" w:space="0" w:color="auto"/>
        <w:bottom w:val="none" w:sz="0" w:space="0" w:color="auto"/>
        <w:right w:val="none" w:sz="0" w:space="0" w:color="auto"/>
      </w:divBdr>
    </w:div>
    <w:div w:id="2073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SUPERVISED TEACHING HANDBOOK</vt:lpstr>
    </vt:vector>
  </TitlesOfParts>
  <Company>Dominican College</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TEACHING HANDBOOK</dc:title>
  <dc:creator>sbaker</dc:creator>
  <cp:lastModifiedBy>Kent Frederick Morales</cp:lastModifiedBy>
  <cp:revision>2</cp:revision>
  <cp:lastPrinted>2008-08-14T18:23:00Z</cp:lastPrinted>
  <dcterms:created xsi:type="dcterms:W3CDTF">2012-09-12T04:58:00Z</dcterms:created>
  <dcterms:modified xsi:type="dcterms:W3CDTF">2012-09-12T04:58:00Z</dcterms:modified>
</cp:coreProperties>
</file>