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46" w:rsidRDefault="00AD7246" w:rsidP="00AD7246">
      <w:pPr>
        <w:jc w:val="both"/>
        <w:rPr>
          <w:rFonts w:ascii="Arial" w:hAnsi="Arial" w:cs="Arial"/>
          <w:b/>
          <w:sz w:val="32"/>
          <w:szCs w:val="32"/>
        </w:rPr>
      </w:pPr>
      <w:r w:rsidRPr="00274638">
        <w:rPr>
          <w:rFonts w:ascii="Arial" w:hAnsi="Arial" w:cs="Arial"/>
          <w:b/>
          <w:sz w:val="32"/>
          <w:szCs w:val="32"/>
        </w:rPr>
        <w:t>Unit Name:</w:t>
      </w:r>
      <w:r w:rsidR="004B1DAD">
        <w:rPr>
          <w:rFonts w:ascii="Arial" w:hAnsi="Arial" w:cs="Arial"/>
          <w:b/>
          <w:sz w:val="32"/>
          <w:szCs w:val="32"/>
        </w:rPr>
        <w:t xml:space="preserve"> The Cell</w:t>
      </w:r>
      <w:r>
        <w:rPr>
          <w:rFonts w:ascii="Arial" w:hAnsi="Arial" w:cs="Arial"/>
          <w:b/>
          <w:sz w:val="32"/>
          <w:szCs w:val="32"/>
        </w:rPr>
        <w:tab/>
      </w:r>
      <w:r w:rsidRPr="00274638">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274638">
        <w:rPr>
          <w:rFonts w:ascii="Arial" w:hAnsi="Arial" w:cs="Arial"/>
          <w:b/>
          <w:sz w:val="32"/>
          <w:szCs w:val="32"/>
        </w:rPr>
        <w:t xml:space="preserve">Grade Level: </w:t>
      </w:r>
      <w:r w:rsidR="004B1DAD">
        <w:rPr>
          <w:rFonts w:ascii="Arial" w:hAnsi="Arial" w:cs="Arial"/>
          <w:b/>
          <w:sz w:val="32"/>
          <w:szCs w:val="32"/>
        </w:rPr>
        <w:t>9</w:t>
      </w:r>
    </w:p>
    <w:p w:rsidR="00AD7246" w:rsidRDefault="00AD7246" w:rsidP="00AD7246">
      <w:pPr>
        <w:jc w:val="both"/>
        <w:rPr>
          <w:rFonts w:ascii="Arial" w:hAnsi="Arial" w:cs="Arial"/>
          <w:b/>
          <w:sz w:val="32"/>
          <w:szCs w:val="32"/>
        </w:rPr>
      </w:pPr>
      <w:r w:rsidRPr="0001627A">
        <w:rPr>
          <w:rFonts w:ascii="Arial" w:hAnsi="Arial" w:cs="Arial"/>
          <w:b/>
          <w:sz w:val="32"/>
          <w:szCs w:val="32"/>
        </w:rPr>
        <w:t>Subject/Topic Area(s):</w:t>
      </w:r>
      <w:r>
        <w:rPr>
          <w:rFonts w:ascii="Arial" w:hAnsi="Arial" w:cs="Arial"/>
          <w:b/>
          <w:sz w:val="32"/>
          <w:szCs w:val="32"/>
        </w:rPr>
        <w:tab/>
      </w:r>
      <w:r w:rsidR="004B1DAD">
        <w:rPr>
          <w:rFonts w:ascii="Arial" w:hAnsi="Arial" w:cs="Arial"/>
          <w:b/>
          <w:sz w:val="32"/>
          <w:szCs w:val="32"/>
        </w:rPr>
        <w:t>Biology/Cell Biology</w:t>
      </w:r>
      <w:r>
        <w:rPr>
          <w:rFonts w:ascii="Arial" w:hAnsi="Arial" w:cs="Arial"/>
          <w:b/>
          <w:sz w:val="32"/>
          <w:szCs w:val="32"/>
        </w:rPr>
        <w:tab/>
        <w:t>Time Frame:</w:t>
      </w:r>
      <w:r>
        <w:rPr>
          <w:rFonts w:ascii="Arial" w:hAnsi="Arial" w:cs="Arial"/>
          <w:b/>
          <w:sz w:val="32"/>
          <w:szCs w:val="32"/>
        </w:rPr>
        <w:tab/>
      </w:r>
      <w:r w:rsidR="004B1DAD">
        <w:rPr>
          <w:rFonts w:ascii="Arial" w:hAnsi="Arial" w:cs="Arial"/>
          <w:b/>
          <w:sz w:val="32"/>
          <w:szCs w:val="32"/>
        </w:rPr>
        <w:t>3 weeks</w:t>
      </w:r>
    </w:p>
    <w:p w:rsidR="00AD7246" w:rsidRDefault="00AD7246" w:rsidP="00AD7246">
      <w:pPr>
        <w:jc w:val="both"/>
        <w:rPr>
          <w:rFonts w:ascii="Arial" w:hAnsi="Arial" w:cs="Arial"/>
          <w:b/>
          <w:sz w:val="32"/>
          <w:szCs w:val="32"/>
        </w:rPr>
      </w:pPr>
      <w:r>
        <w:rPr>
          <w:rFonts w:ascii="Arial" w:hAnsi="Arial" w:cs="Arial"/>
          <w:b/>
          <w:sz w:val="32"/>
          <w:szCs w:val="32"/>
        </w:rPr>
        <w:t>Class Description/Developmental Needs of Students:</w:t>
      </w:r>
    </w:p>
    <w:p w:rsidR="008E18CF" w:rsidRPr="004A2302" w:rsidRDefault="004224DD" w:rsidP="008E18CF">
      <w:pPr>
        <w:tabs>
          <w:tab w:val="right" w:leader="underscore" w:pos="4050"/>
        </w:tabs>
        <w:spacing w:before="120"/>
        <w:rPr>
          <w:rFonts w:ascii="Arial" w:hAnsi="Arial" w:cs="Arial"/>
          <w:sz w:val="20"/>
          <w:szCs w:val="20"/>
        </w:rPr>
      </w:pPr>
      <w:r w:rsidRPr="004A2302">
        <w:rPr>
          <w:rFonts w:ascii="Arial" w:hAnsi="Arial" w:cs="Arial"/>
          <w:sz w:val="20"/>
          <w:szCs w:val="20"/>
        </w:rPr>
        <w:t>Age range of students:14-17</w:t>
      </w:r>
    </w:p>
    <w:p w:rsidR="004224DD" w:rsidRPr="004A2302" w:rsidRDefault="004224DD" w:rsidP="008E18CF">
      <w:pPr>
        <w:tabs>
          <w:tab w:val="right" w:leader="underscore" w:pos="4050"/>
        </w:tabs>
        <w:spacing w:before="120"/>
        <w:rPr>
          <w:rFonts w:ascii="Arial" w:hAnsi="Arial" w:cs="Arial"/>
          <w:sz w:val="20"/>
          <w:szCs w:val="20"/>
        </w:rPr>
      </w:pPr>
      <w:r w:rsidRPr="004A2302">
        <w:rPr>
          <w:rFonts w:ascii="Arial" w:hAnsi="Arial" w:cs="Arial"/>
          <w:sz w:val="20"/>
          <w:szCs w:val="20"/>
        </w:rPr>
        <w:t>Total Number of Students: 28</w:t>
      </w:r>
    </w:p>
    <w:p w:rsidR="008E18CF" w:rsidRPr="004A2302" w:rsidRDefault="004224DD" w:rsidP="008E18CF">
      <w:pPr>
        <w:tabs>
          <w:tab w:val="left" w:leader="underscore" w:pos="3780"/>
          <w:tab w:val="left" w:pos="5850"/>
          <w:tab w:val="left" w:leader="underscore" w:pos="7560"/>
        </w:tabs>
        <w:spacing w:before="120"/>
        <w:rPr>
          <w:rFonts w:ascii="Arial" w:hAnsi="Arial" w:cs="Arial"/>
          <w:sz w:val="20"/>
          <w:szCs w:val="20"/>
        </w:rPr>
      </w:pPr>
      <w:r w:rsidRPr="004A2302">
        <w:rPr>
          <w:rFonts w:ascii="Arial" w:hAnsi="Arial" w:cs="Arial"/>
          <w:sz w:val="20"/>
          <w:szCs w:val="20"/>
        </w:rPr>
        <w:t xml:space="preserve">Number of Male Students:17    </w:t>
      </w:r>
    </w:p>
    <w:p w:rsidR="004224DD" w:rsidRPr="004A2302" w:rsidRDefault="004224DD" w:rsidP="008E18CF">
      <w:pPr>
        <w:tabs>
          <w:tab w:val="left" w:leader="underscore" w:pos="3780"/>
          <w:tab w:val="left" w:pos="5850"/>
          <w:tab w:val="left" w:leader="underscore" w:pos="7560"/>
        </w:tabs>
        <w:spacing w:before="120"/>
        <w:rPr>
          <w:rFonts w:ascii="Arial" w:hAnsi="Arial" w:cs="Arial"/>
          <w:sz w:val="20"/>
          <w:szCs w:val="20"/>
        </w:rPr>
      </w:pPr>
      <w:r w:rsidRPr="004A2302">
        <w:rPr>
          <w:rFonts w:ascii="Arial" w:hAnsi="Arial" w:cs="Arial"/>
          <w:sz w:val="20"/>
          <w:szCs w:val="20"/>
        </w:rPr>
        <w:t>Number of Female Students:11</w:t>
      </w:r>
    </w:p>
    <w:p w:rsidR="004224DD" w:rsidRPr="004A2302" w:rsidRDefault="004224DD" w:rsidP="008E18CF">
      <w:pPr>
        <w:tabs>
          <w:tab w:val="left" w:leader="underscore" w:pos="5850"/>
        </w:tabs>
        <w:spacing w:before="120"/>
        <w:rPr>
          <w:rFonts w:ascii="Arial" w:hAnsi="Arial" w:cs="Arial"/>
          <w:sz w:val="20"/>
          <w:szCs w:val="20"/>
        </w:rPr>
      </w:pPr>
      <w:r w:rsidRPr="004A2302">
        <w:rPr>
          <w:rFonts w:ascii="Arial" w:hAnsi="Arial" w:cs="Arial"/>
          <w:sz w:val="20"/>
          <w:szCs w:val="20"/>
        </w:rPr>
        <w:t>Percentage of students receiving free or reduced lunch: 0</w:t>
      </w:r>
    </w:p>
    <w:p w:rsidR="008E18CF" w:rsidRPr="004A2302" w:rsidRDefault="008E18CF" w:rsidP="008E18CF">
      <w:pPr>
        <w:tabs>
          <w:tab w:val="left" w:leader="underscore" w:pos="5850"/>
        </w:tabs>
        <w:spacing w:before="120"/>
        <w:rPr>
          <w:rFonts w:ascii="Arial" w:hAnsi="Arial" w:cs="Arial"/>
          <w:sz w:val="20"/>
          <w:szCs w:val="20"/>
        </w:rPr>
      </w:pPr>
    </w:p>
    <w:p w:rsidR="004224DD" w:rsidRPr="004A2302" w:rsidRDefault="004224DD" w:rsidP="008E18CF">
      <w:pPr>
        <w:tabs>
          <w:tab w:val="left" w:leader="underscore" w:pos="5220"/>
          <w:tab w:val="left" w:leader="underscore" w:pos="6570"/>
          <w:tab w:val="left" w:leader="underscore" w:pos="8280"/>
        </w:tabs>
        <w:ind w:right="72"/>
        <w:rPr>
          <w:rFonts w:ascii="Arial" w:hAnsi="Arial" w:cs="Arial"/>
          <w:sz w:val="20"/>
          <w:szCs w:val="20"/>
        </w:rPr>
      </w:pPr>
      <w:r w:rsidRPr="004A2302">
        <w:rPr>
          <w:rFonts w:ascii="Arial" w:hAnsi="Arial" w:cs="Arial"/>
          <w:sz w:val="20"/>
          <w:szCs w:val="20"/>
        </w:rPr>
        <w:t xml:space="preserve">Areas in which students live:  Suburban </w:t>
      </w:r>
    </w:p>
    <w:p w:rsidR="004224DD" w:rsidRPr="004A2302" w:rsidRDefault="004224DD" w:rsidP="004224DD">
      <w:pPr>
        <w:tabs>
          <w:tab w:val="left" w:pos="5220"/>
          <w:tab w:val="left" w:pos="6660"/>
          <w:tab w:val="left" w:pos="8100"/>
        </w:tabs>
        <w:ind w:right="72"/>
        <w:rPr>
          <w:rFonts w:ascii="Arial" w:hAnsi="Arial" w:cs="Arial"/>
          <w:sz w:val="20"/>
          <w:szCs w:val="20"/>
        </w:rPr>
      </w:pPr>
    </w:p>
    <w:tbl>
      <w:tblPr>
        <w:tblStyle w:val="TableGrid"/>
        <w:tblW w:w="4855" w:type="pct"/>
        <w:tblLook w:val="01E0" w:firstRow="1" w:lastRow="1" w:firstColumn="1" w:lastColumn="1" w:noHBand="0" w:noVBand="0"/>
      </w:tblPr>
      <w:tblGrid>
        <w:gridCol w:w="2176"/>
        <w:gridCol w:w="8521"/>
      </w:tblGrid>
      <w:tr w:rsidR="004224DD" w:rsidRPr="004A2302" w:rsidTr="004A3D05">
        <w:tc>
          <w:tcPr>
            <w:tcW w:w="1017" w:type="pct"/>
          </w:tcPr>
          <w:p w:rsidR="004224DD" w:rsidRPr="004A2302" w:rsidRDefault="004224DD" w:rsidP="004A3D05">
            <w:pPr>
              <w:tabs>
                <w:tab w:val="left" w:pos="5220"/>
                <w:tab w:val="left" w:pos="6660"/>
                <w:tab w:val="left" w:pos="8100"/>
              </w:tabs>
              <w:ind w:right="72"/>
              <w:rPr>
                <w:rFonts w:ascii="Arial" w:hAnsi="Arial" w:cs="Arial"/>
              </w:rPr>
            </w:pPr>
            <w:r w:rsidRPr="004A2302">
              <w:rPr>
                <w:rFonts w:ascii="Arial" w:hAnsi="Arial" w:cs="Arial"/>
              </w:rPr>
              <w:t>Ethnicity of students</w:t>
            </w:r>
          </w:p>
          <w:p w:rsidR="004224DD" w:rsidRPr="004A2302" w:rsidRDefault="004224DD" w:rsidP="004A3D05">
            <w:pPr>
              <w:tabs>
                <w:tab w:val="left" w:pos="5220"/>
                <w:tab w:val="left" w:pos="6660"/>
                <w:tab w:val="left" w:pos="8100"/>
              </w:tabs>
              <w:ind w:right="72"/>
              <w:rPr>
                <w:rFonts w:ascii="Arial" w:hAnsi="Arial" w:cs="Arial"/>
              </w:rPr>
            </w:pPr>
            <w:r w:rsidRPr="004A2302">
              <w:rPr>
                <w:rFonts w:ascii="Arial" w:hAnsi="Arial" w:cs="Arial"/>
              </w:rPr>
              <w:t>(give numbers)</w:t>
            </w:r>
          </w:p>
        </w:tc>
        <w:tc>
          <w:tcPr>
            <w:tcW w:w="3983" w:type="pct"/>
          </w:tcPr>
          <w:p w:rsidR="004224DD" w:rsidRPr="004A2302" w:rsidRDefault="004224DD" w:rsidP="004A3D05">
            <w:pPr>
              <w:tabs>
                <w:tab w:val="left" w:leader="underscore" w:pos="567"/>
              </w:tabs>
              <w:spacing w:before="120"/>
              <w:ind w:right="72"/>
              <w:rPr>
                <w:rFonts w:ascii="Arial" w:hAnsi="Arial" w:cs="Arial"/>
              </w:rPr>
            </w:pPr>
            <w:r w:rsidRPr="004A2302">
              <w:rPr>
                <w:rFonts w:ascii="Arial" w:hAnsi="Arial" w:cs="Arial"/>
              </w:rPr>
              <w:t>6       African American or Black</w:t>
            </w:r>
          </w:p>
          <w:p w:rsidR="004224DD" w:rsidRPr="004A2302" w:rsidRDefault="004224DD" w:rsidP="004A3D05">
            <w:pPr>
              <w:tabs>
                <w:tab w:val="left" w:leader="underscore" w:pos="567"/>
              </w:tabs>
              <w:ind w:right="72"/>
              <w:rPr>
                <w:rFonts w:ascii="Arial" w:hAnsi="Arial" w:cs="Arial"/>
              </w:rPr>
            </w:pPr>
            <w:r w:rsidRPr="004A2302">
              <w:rPr>
                <w:rFonts w:ascii="Arial" w:hAnsi="Arial" w:cs="Arial"/>
              </w:rPr>
              <w:t>3       American Indian/Alaskan Native</w:t>
            </w:r>
          </w:p>
          <w:p w:rsidR="004224DD" w:rsidRPr="004A2302" w:rsidRDefault="004224DD" w:rsidP="004A3D05">
            <w:pPr>
              <w:tabs>
                <w:tab w:val="left" w:leader="underscore" w:pos="567"/>
              </w:tabs>
              <w:ind w:right="72"/>
              <w:rPr>
                <w:rFonts w:ascii="Arial" w:hAnsi="Arial" w:cs="Arial"/>
              </w:rPr>
            </w:pPr>
            <w:r w:rsidRPr="004A2302">
              <w:rPr>
                <w:rFonts w:ascii="Arial" w:hAnsi="Arial" w:cs="Arial"/>
              </w:rPr>
              <w:t>1       Asian or pacific Islander</w:t>
            </w:r>
          </w:p>
          <w:p w:rsidR="004224DD" w:rsidRPr="004A2302" w:rsidRDefault="004224DD" w:rsidP="004A3D05">
            <w:pPr>
              <w:tabs>
                <w:tab w:val="left" w:leader="underscore" w:pos="567"/>
              </w:tabs>
              <w:ind w:right="72"/>
              <w:rPr>
                <w:rFonts w:ascii="Arial" w:hAnsi="Arial" w:cs="Arial"/>
              </w:rPr>
            </w:pPr>
            <w:r w:rsidRPr="004A2302">
              <w:rPr>
                <w:rFonts w:ascii="Arial" w:hAnsi="Arial" w:cs="Arial"/>
              </w:rPr>
              <w:t>10     White</w:t>
            </w:r>
          </w:p>
          <w:p w:rsidR="004224DD" w:rsidRPr="004A2302" w:rsidRDefault="004224DD" w:rsidP="004A3D05">
            <w:pPr>
              <w:tabs>
                <w:tab w:val="left" w:leader="underscore" w:pos="567"/>
              </w:tabs>
              <w:ind w:right="72"/>
              <w:rPr>
                <w:rFonts w:ascii="Arial" w:hAnsi="Arial" w:cs="Arial"/>
              </w:rPr>
            </w:pPr>
            <w:r w:rsidRPr="004A2302">
              <w:rPr>
                <w:rFonts w:ascii="Arial" w:hAnsi="Arial" w:cs="Arial"/>
              </w:rPr>
              <w:t>8       Hispanic or Latino</w:t>
            </w:r>
          </w:p>
          <w:p w:rsidR="004224DD" w:rsidRPr="004A2302" w:rsidRDefault="004224DD" w:rsidP="004A3D05">
            <w:pPr>
              <w:tabs>
                <w:tab w:val="left" w:leader="underscore" w:pos="567"/>
                <w:tab w:val="right" w:leader="underscore" w:pos="5922"/>
              </w:tabs>
              <w:spacing w:after="120"/>
              <w:ind w:right="72"/>
              <w:rPr>
                <w:rFonts w:ascii="Arial" w:hAnsi="Arial" w:cs="Arial"/>
              </w:rPr>
            </w:pPr>
          </w:p>
        </w:tc>
      </w:tr>
      <w:tr w:rsidR="004224DD" w:rsidRPr="004A2302" w:rsidTr="004A3D05">
        <w:tc>
          <w:tcPr>
            <w:tcW w:w="1017" w:type="pct"/>
          </w:tcPr>
          <w:p w:rsidR="004224DD" w:rsidRPr="004A2302" w:rsidRDefault="004224DD" w:rsidP="004A3D05">
            <w:pPr>
              <w:tabs>
                <w:tab w:val="left" w:pos="5220"/>
                <w:tab w:val="left" w:pos="6660"/>
                <w:tab w:val="left" w:pos="8100"/>
              </w:tabs>
              <w:ind w:right="72"/>
              <w:rPr>
                <w:rFonts w:ascii="Arial" w:hAnsi="Arial" w:cs="Arial"/>
              </w:rPr>
            </w:pPr>
            <w:r w:rsidRPr="004A2302">
              <w:rPr>
                <w:rFonts w:ascii="Arial" w:hAnsi="Arial" w:cs="Arial"/>
              </w:rPr>
              <w:t>Language proficiency of students (give numbers)</w:t>
            </w:r>
          </w:p>
        </w:tc>
        <w:tc>
          <w:tcPr>
            <w:tcW w:w="3983" w:type="pct"/>
          </w:tcPr>
          <w:p w:rsidR="004224DD" w:rsidRPr="004A2302" w:rsidRDefault="004224DD" w:rsidP="004A3D05">
            <w:pPr>
              <w:tabs>
                <w:tab w:val="left" w:leader="underscore" w:pos="567"/>
              </w:tabs>
              <w:spacing w:before="120"/>
              <w:ind w:right="72"/>
              <w:rPr>
                <w:rFonts w:ascii="Arial" w:hAnsi="Arial" w:cs="Arial"/>
              </w:rPr>
            </w:pPr>
            <w:r w:rsidRPr="004A2302">
              <w:rPr>
                <w:rFonts w:ascii="Arial" w:hAnsi="Arial" w:cs="Arial"/>
              </w:rPr>
              <w:t>26     Fluent English Proficient</w:t>
            </w:r>
          </w:p>
          <w:p w:rsidR="004224DD" w:rsidRPr="004A2302" w:rsidRDefault="004224DD" w:rsidP="004A3D05">
            <w:pPr>
              <w:tabs>
                <w:tab w:val="left" w:leader="underscore" w:pos="567"/>
              </w:tabs>
              <w:ind w:right="72"/>
              <w:rPr>
                <w:rFonts w:ascii="Arial" w:hAnsi="Arial" w:cs="Arial"/>
              </w:rPr>
            </w:pPr>
            <w:r w:rsidRPr="004A2302">
              <w:rPr>
                <w:rFonts w:ascii="Arial" w:hAnsi="Arial" w:cs="Arial"/>
              </w:rPr>
              <w:t>2       English Learner</w:t>
            </w:r>
          </w:p>
        </w:tc>
      </w:tr>
      <w:tr w:rsidR="004224DD" w:rsidRPr="004A2302" w:rsidTr="004A3D05">
        <w:tc>
          <w:tcPr>
            <w:tcW w:w="1017" w:type="pct"/>
          </w:tcPr>
          <w:p w:rsidR="004224DD" w:rsidRPr="004A2302" w:rsidRDefault="004224DD" w:rsidP="004A3D05">
            <w:pPr>
              <w:tabs>
                <w:tab w:val="left" w:pos="5220"/>
                <w:tab w:val="left" w:pos="6660"/>
                <w:tab w:val="left" w:pos="8100"/>
              </w:tabs>
              <w:ind w:right="72"/>
              <w:rPr>
                <w:rFonts w:ascii="Arial" w:hAnsi="Arial" w:cs="Arial"/>
              </w:rPr>
            </w:pPr>
            <w:r w:rsidRPr="004A2302">
              <w:rPr>
                <w:rFonts w:ascii="Arial" w:hAnsi="Arial" w:cs="Arial"/>
              </w:rPr>
              <w:t>Identified special need categories represented (give numbers)</w:t>
            </w:r>
          </w:p>
        </w:tc>
        <w:tc>
          <w:tcPr>
            <w:tcW w:w="3983" w:type="pct"/>
          </w:tcPr>
          <w:p w:rsidR="004224DD" w:rsidRPr="004A2302" w:rsidRDefault="004224DD" w:rsidP="004A3D05">
            <w:pPr>
              <w:tabs>
                <w:tab w:val="left" w:leader="underscore" w:pos="567"/>
                <w:tab w:val="left" w:pos="3041"/>
                <w:tab w:val="left" w:leader="underscore" w:pos="3671"/>
              </w:tabs>
              <w:spacing w:before="120"/>
              <w:ind w:right="72"/>
              <w:rPr>
                <w:rFonts w:ascii="Arial" w:hAnsi="Arial" w:cs="Arial"/>
              </w:rPr>
            </w:pPr>
            <w:r w:rsidRPr="004A2302">
              <w:rPr>
                <w:rFonts w:ascii="Arial" w:hAnsi="Arial" w:cs="Arial"/>
              </w:rPr>
              <w:t>2         Specific learning Disability</w:t>
            </w:r>
          </w:p>
          <w:p w:rsidR="004224DD" w:rsidRPr="004A2302" w:rsidRDefault="004224DD" w:rsidP="004224DD">
            <w:pPr>
              <w:tabs>
                <w:tab w:val="left" w:leader="underscore" w:pos="567"/>
                <w:tab w:val="left" w:pos="3041"/>
                <w:tab w:val="left" w:leader="underscore" w:pos="3671"/>
              </w:tabs>
              <w:ind w:right="72"/>
              <w:rPr>
                <w:rFonts w:ascii="Arial" w:hAnsi="Arial" w:cs="Arial"/>
              </w:rPr>
            </w:pPr>
            <w:r w:rsidRPr="004A2302">
              <w:rPr>
                <w:rFonts w:ascii="Arial" w:hAnsi="Arial" w:cs="Arial"/>
              </w:rPr>
              <w:t>2         Other Health Impaired</w:t>
            </w:r>
            <w:r w:rsidRPr="004A2302">
              <w:rPr>
                <w:rFonts w:ascii="Arial" w:hAnsi="Arial" w:cs="Arial"/>
              </w:rPr>
              <w:tab/>
            </w:r>
          </w:p>
        </w:tc>
      </w:tr>
    </w:tbl>
    <w:p w:rsidR="00AD7246" w:rsidRPr="00274638" w:rsidRDefault="00AD7246" w:rsidP="004A2302">
      <w:pPr>
        <w:rPr>
          <w:rFonts w:ascii="Arial" w:hAnsi="Arial" w:cs="Arial"/>
          <w:b/>
          <w:sz w:val="22"/>
          <w:szCs w:val="22"/>
        </w:rPr>
      </w:pPr>
    </w:p>
    <w:p w:rsidR="00AD7246" w:rsidRPr="00274638" w:rsidRDefault="00AD7246" w:rsidP="00AD72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AD7246" w:rsidRPr="00274638" w:rsidTr="00B56226">
        <w:tc>
          <w:tcPr>
            <w:tcW w:w="11016" w:type="dxa"/>
            <w:gridSpan w:val="2"/>
          </w:tcPr>
          <w:p w:rsidR="00AD7246" w:rsidRPr="00274638" w:rsidRDefault="00AD7246" w:rsidP="00B56226">
            <w:pPr>
              <w:rPr>
                <w:rFonts w:ascii="Arial" w:hAnsi="Arial" w:cs="Arial"/>
              </w:rPr>
            </w:pPr>
          </w:p>
          <w:p w:rsidR="00AD7246" w:rsidRPr="00274638" w:rsidRDefault="00AD7246" w:rsidP="00B56226">
            <w:pPr>
              <w:jc w:val="center"/>
              <w:rPr>
                <w:rFonts w:ascii="Arial" w:hAnsi="Arial" w:cs="Arial"/>
                <w:b/>
              </w:rPr>
            </w:pPr>
            <w:r w:rsidRPr="00274638">
              <w:rPr>
                <w:rFonts w:ascii="Arial" w:hAnsi="Arial" w:cs="Arial"/>
                <w:b/>
              </w:rPr>
              <w:t>DESIRED RESULTS</w:t>
            </w:r>
          </w:p>
          <w:p w:rsidR="00AD7246" w:rsidRPr="00274638" w:rsidRDefault="00AD7246" w:rsidP="00B56226">
            <w:pPr>
              <w:rPr>
                <w:rFonts w:ascii="Arial" w:hAnsi="Arial" w:cs="Arial"/>
              </w:rPr>
            </w:pPr>
          </w:p>
        </w:tc>
      </w:tr>
      <w:tr w:rsidR="00AD7246" w:rsidRPr="00274638" w:rsidTr="00B56226">
        <w:tc>
          <w:tcPr>
            <w:tcW w:w="11016" w:type="dxa"/>
            <w:gridSpan w:val="2"/>
          </w:tcPr>
          <w:p w:rsidR="004B1DAD" w:rsidRDefault="004B1DAD" w:rsidP="00B56226">
            <w:pPr>
              <w:rPr>
                <w:rFonts w:ascii="Arial" w:hAnsi="Arial" w:cs="Arial"/>
                <w:b/>
                <w:sz w:val="32"/>
                <w:szCs w:val="32"/>
              </w:rPr>
            </w:pPr>
            <w:r>
              <w:rPr>
                <w:rFonts w:ascii="Arial" w:hAnsi="Arial" w:cs="Arial"/>
                <w:b/>
                <w:sz w:val="32"/>
                <w:szCs w:val="32"/>
              </w:rPr>
              <w:t>Goals:</w:t>
            </w:r>
          </w:p>
          <w:p w:rsidR="00682E1C" w:rsidRDefault="005B25F0" w:rsidP="00682E1C">
            <w:pPr>
              <w:pStyle w:val="CM112"/>
              <w:spacing w:after="360"/>
              <w:jc w:val="both"/>
              <w:rPr>
                <w:rFonts w:ascii="Arial" w:hAnsi="Arial" w:cs="Arial"/>
                <w:b/>
                <w:bCs/>
                <w:color w:val="000000"/>
                <w:sz w:val="32"/>
                <w:szCs w:val="32"/>
              </w:rPr>
            </w:pPr>
            <w:r w:rsidRPr="00D56CAA">
              <w:rPr>
                <w:rFonts w:ascii="Arial" w:hAnsi="Arial" w:cs="Arial"/>
                <w:b/>
                <w:bCs/>
                <w:color w:val="000000"/>
                <w:sz w:val="32"/>
                <w:szCs w:val="32"/>
              </w:rPr>
              <w:t>Biology/Life Sciences</w:t>
            </w:r>
          </w:p>
          <w:p w:rsidR="005B25F0" w:rsidRPr="00D56CAA" w:rsidRDefault="005B25F0" w:rsidP="00682E1C">
            <w:pPr>
              <w:pStyle w:val="CM112"/>
              <w:spacing w:after="360"/>
              <w:jc w:val="both"/>
              <w:rPr>
                <w:rFonts w:ascii="Arial" w:hAnsi="Arial" w:cs="Arial"/>
                <w:color w:val="000000"/>
                <w:sz w:val="23"/>
                <w:szCs w:val="23"/>
              </w:rPr>
            </w:pPr>
            <w:r w:rsidRPr="00D56CAA">
              <w:rPr>
                <w:rFonts w:ascii="Arial" w:hAnsi="Arial" w:cs="Arial"/>
                <w:b/>
                <w:bCs/>
                <w:color w:val="000000"/>
                <w:sz w:val="23"/>
                <w:szCs w:val="23"/>
              </w:rPr>
              <w:t xml:space="preserve">Cell Biology </w:t>
            </w:r>
          </w:p>
          <w:p w:rsidR="005B25F0" w:rsidRPr="00682E1C" w:rsidRDefault="005B25F0" w:rsidP="005B25F0">
            <w:pPr>
              <w:pStyle w:val="CM109"/>
              <w:spacing w:after="77" w:line="320" w:lineRule="atLeast"/>
              <w:ind w:left="360" w:hanging="360"/>
              <w:rPr>
                <w:rFonts w:ascii="Arial" w:hAnsi="Arial" w:cs="Arial"/>
                <w:color w:val="000000"/>
                <w:sz w:val="20"/>
                <w:szCs w:val="20"/>
              </w:rPr>
            </w:pPr>
            <w:r w:rsidRPr="00682E1C">
              <w:rPr>
                <w:rFonts w:ascii="Arial" w:hAnsi="Arial" w:cs="Arial"/>
                <w:color w:val="000000"/>
                <w:sz w:val="20"/>
                <w:szCs w:val="20"/>
              </w:rPr>
              <w:t xml:space="preserve">1. The fundamental life processes of plants and animals depend on a variety of chemical reactions that occur in specialized areas of the organism’s cells. As a basis for understanding this concept: </w:t>
            </w:r>
          </w:p>
          <w:p w:rsidR="00AD7246" w:rsidRPr="00682E1C" w:rsidRDefault="005B25F0" w:rsidP="005B25F0">
            <w:pPr>
              <w:rPr>
                <w:rFonts w:ascii="Arial" w:hAnsi="Arial" w:cs="Arial"/>
                <w:color w:val="000000"/>
                <w:sz w:val="20"/>
                <w:szCs w:val="20"/>
              </w:rPr>
            </w:pPr>
            <w:r w:rsidRPr="00682E1C">
              <w:rPr>
                <w:rFonts w:ascii="Arial" w:hAnsi="Arial" w:cs="Arial"/>
                <w:color w:val="000000"/>
                <w:sz w:val="20"/>
                <w:szCs w:val="20"/>
              </w:rPr>
              <w:t>a. Students know cells are enclosed within semipermeable membranes that regulate their interaction with their surroundings.</w:t>
            </w:r>
          </w:p>
          <w:p w:rsidR="005B25F0" w:rsidRPr="00682E1C" w:rsidRDefault="005B25F0" w:rsidP="005B25F0">
            <w:pPr>
              <w:rPr>
                <w:rFonts w:ascii="Arial" w:hAnsi="Arial" w:cs="Arial"/>
                <w:color w:val="000000"/>
                <w:sz w:val="20"/>
                <w:szCs w:val="20"/>
              </w:rPr>
            </w:pPr>
          </w:p>
          <w:p w:rsidR="005B25F0" w:rsidRPr="00682E1C" w:rsidRDefault="005B25F0" w:rsidP="005B25F0">
            <w:pPr>
              <w:rPr>
                <w:rFonts w:ascii="Arial" w:hAnsi="Arial" w:cs="Arial"/>
                <w:color w:val="000000"/>
                <w:sz w:val="20"/>
                <w:szCs w:val="20"/>
              </w:rPr>
            </w:pPr>
            <w:r w:rsidRPr="00682E1C">
              <w:rPr>
                <w:rFonts w:ascii="Arial" w:hAnsi="Arial" w:cs="Arial"/>
                <w:color w:val="000000"/>
                <w:sz w:val="20"/>
                <w:szCs w:val="20"/>
              </w:rPr>
              <w:t>c. Students know how prokaryotic cells, eukaryotic cells (including those from plants and animals), and viruses differ in complexity and general structure.</w:t>
            </w:r>
          </w:p>
          <w:p w:rsidR="005B25F0" w:rsidRPr="00682E1C" w:rsidRDefault="005B25F0" w:rsidP="005B25F0">
            <w:pPr>
              <w:rPr>
                <w:rFonts w:ascii="Arial" w:hAnsi="Arial" w:cs="Arial"/>
                <w:color w:val="000000"/>
                <w:sz w:val="20"/>
                <w:szCs w:val="20"/>
              </w:rPr>
            </w:pPr>
          </w:p>
          <w:p w:rsidR="005B25F0" w:rsidRPr="00682E1C" w:rsidRDefault="005B25F0" w:rsidP="005B25F0">
            <w:pPr>
              <w:rPr>
                <w:rFonts w:ascii="Arial" w:hAnsi="Arial" w:cs="Arial"/>
                <w:color w:val="000000"/>
                <w:sz w:val="20"/>
                <w:szCs w:val="20"/>
              </w:rPr>
            </w:pPr>
            <w:r w:rsidRPr="00682E1C">
              <w:rPr>
                <w:rFonts w:ascii="Arial" w:hAnsi="Arial" w:cs="Arial"/>
                <w:color w:val="000000"/>
                <w:sz w:val="20"/>
                <w:szCs w:val="20"/>
              </w:rPr>
              <w:t>e. Students know the role of the endoplasmic reticulum and Golgi apparatus in the secretion of proteins.</w:t>
            </w:r>
          </w:p>
          <w:p w:rsidR="005B25F0" w:rsidRPr="00682E1C" w:rsidRDefault="005B25F0" w:rsidP="005B25F0">
            <w:pPr>
              <w:rPr>
                <w:rFonts w:ascii="Arial" w:hAnsi="Arial" w:cs="Arial"/>
                <w:color w:val="000000"/>
                <w:sz w:val="20"/>
                <w:szCs w:val="20"/>
              </w:rPr>
            </w:pPr>
          </w:p>
          <w:p w:rsidR="005B25F0" w:rsidRPr="00682E1C" w:rsidRDefault="005B25F0" w:rsidP="005B25F0">
            <w:pPr>
              <w:rPr>
                <w:rFonts w:ascii="Arial" w:hAnsi="Arial" w:cs="Arial"/>
                <w:color w:val="000000"/>
                <w:sz w:val="20"/>
                <w:szCs w:val="20"/>
              </w:rPr>
            </w:pPr>
            <w:r w:rsidRPr="00682E1C">
              <w:rPr>
                <w:rFonts w:ascii="Arial" w:hAnsi="Arial" w:cs="Arial"/>
                <w:color w:val="000000"/>
                <w:sz w:val="20"/>
                <w:szCs w:val="20"/>
              </w:rPr>
              <w:t>g. Students know the role of the mitochondria in making stored chemical-bond energy available to cells by completing the breakdown of glucose to carbon dioxide.</w:t>
            </w:r>
          </w:p>
          <w:p w:rsidR="005B25F0" w:rsidRPr="00682E1C" w:rsidRDefault="005B25F0" w:rsidP="005B25F0">
            <w:pPr>
              <w:rPr>
                <w:rFonts w:ascii="Arial" w:hAnsi="Arial" w:cs="Arial"/>
                <w:color w:val="000000"/>
                <w:sz w:val="20"/>
                <w:szCs w:val="20"/>
              </w:rPr>
            </w:pPr>
          </w:p>
          <w:p w:rsidR="005B25F0" w:rsidRPr="00682E1C" w:rsidRDefault="005B25F0" w:rsidP="005B25F0">
            <w:pPr>
              <w:rPr>
                <w:rFonts w:ascii="Arial" w:hAnsi="Arial" w:cs="Arial"/>
                <w:color w:val="000000"/>
                <w:sz w:val="20"/>
                <w:szCs w:val="20"/>
              </w:rPr>
            </w:pPr>
            <w:r w:rsidRPr="00682E1C">
              <w:rPr>
                <w:rFonts w:ascii="Arial" w:hAnsi="Arial" w:cs="Arial"/>
                <w:color w:val="000000"/>
                <w:sz w:val="20"/>
                <w:szCs w:val="20"/>
              </w:rPr>
              <w:t>j* Students know how eukaryotic cells are given shape and internal organization by a cytoskeleton or cell wall or both.</w:t>
            </w:r>
            <w:r w:rsidR="00511BCD" w:rsidRPr="00682E1C">
              <w:rPr>
                <w:rFonts w:ascii="Arial" w:hAnsi="Arial" w:cs="Arial"/>
                <w:color w:val="000000"/>
                <w:sz w:val="20"/>
                <w:szCs w:val="20"/>
              </w:rPr>
              <w:t xml:space="preserve"> </w:t>
            </w:r>
          </w:p>
          <w:p w:rsidR="00AD7246" w:rsidRPr="00274638" w:rsidRDefault="00AD7246" w:rsidP="00B56226">
            <w:pPr>
              <w:rPr>
                <w:rFonts w:ascii="Arial" w:hAnsi="Arial" w:cs="Arial"/>
                <w:b/>
                <w:bCs/>
              </w:rPr>
            </w:pPr>
          </w:p>
          <w:p w:rsidR="00AD7246" w:rsidRPr="00274638" w:rsidRDefault="00AD7246" w:rsidP="00B56226">
            <w:pPr>
              <w:rPr>
                <w:rFonts w:ascii="Arial" w:hAnsi="Arial" w:cs="Arial"/>
                <w:b/>
                <w:bCs/>
              </w:rPr>
            </w:pPr>
          </w:p>
        </w:tc>
      </w:tr>
      <w:tr w:rsidR="00AD7246" w:rsidRPr="00274638" w:rsidTr="00B56226">
        <w:tc>
          <w:tcPr>
            <w:tcW w:w="5508" w:type="dxa"/>
            <w:tcBorders>
              <w:bottom w:val="single" w:sz="4" w:space="0" w:color="auto"/>
            </w:tcBorders>
          </w:tcPr>
          <w:p w:rsidR="00AD7246" w:rsidRPr="00274638" w:rsidRDefault="00AD7246" w:rsidP="00B56226">
            <w:pPr>
              <w:rPr>
                <w:rFonts w:ascii="Arial" w:hAnsi="Arial" w:cs="Arial"/>
                <w:b/>
              </w:rPr>
            </w:pPr>
          </w:p>
          <w:p w:rsidR="00AD7246" w:rsidRPr="00274638" w:rsidRDefault="00AD7246" w:rsidP="00B56226">
            <w:pPr>
              <w:rPr>
                <w:rFonts w:ascii="Arial" w:hAnsi="Arial" w:cs="Arial"/>
                <w:b/>
              </w:rPr>
            </w:pPr>
            <w:r w:rsidRPr="00274638">
              <w:rPr>
                <w:rFonts w:ascii="Arial" w:hAnsi="Arial" w:cs="Arial"/>
                <w:b/>
              </w:rPr>
              <w:t xml:space="preserve">UNDERSTANDINGS: </w:t>
            </w:r>
          </w:p>
          <w:p w:rsidR="00AD7246" w:rsidRDefault="00D56CAA" w:rsidP="00B56226">
            <w:pPr>
              <w:rPr>
                <w:rFonts w:ascii="Arial" w:hAnsi="Arial" w:cs="Arial"/>
                <w:b/>
              </w:rPr>
            </w:pPr>
            <w:r w:rsidRPr="00D56CAA">
              <w:rPr>
                <w:rFonts w:ascii="Arial" w:hAnsi="Arial" w:cs="Arial"/>
                <w:b/>
                <w:i/>
              </w:rPr>
              <w:t>Students will understand that…</w:t>
            </w:r>
          </w:p>
          <w:p w:rsidR="00D56CAA" w:rsidRDefault="00D56CAA" w:rsidP="00B56226">
            <w:pPr>
              <w:rPr>
                <w:rFonts w:ascii="Arial" w:hAnsi="Arial" w:cs="Arial"/>
                <w:b/>
              </w:rPr>
            </w:pPr>
          </w:p>
          <w:p w:rsidR="00AD7246" w:rsidRPr="00511BCD" w:rsidRDefault="00511BCD" w:rsidP="00511BCD">
            <w:pPr>
              <w:pStyle w:val="ListParagraph"/>
              <w:numPr>
                <w:ilvl w:val="0"/>
                <w:numId w:val="1"/>
              </w:numPr>
              <w:rPr>
                <w:rFonts w:ascii="Arial" w:hAnsi="Arial" w:cs="Arial"/>
                <w:b/>
              </w:rPr>
            </w:pPr>
            <w:r>
              <w:rPr>
                <w:rFonts w:ascii="Arial" w:hAnsi="Arial" w:cs="Arial"/>
                <w:sz w:val="20"/>
                <w:szCs w:val="20"/>
              </w:rPr>
              <w:t>Cells are complex, and rely upon the interaction of many numerous organelles to function.</w:t>
            </w:r>
          </w:p>
          <w:p w:rsidR="00511BCD" w:rsidRPr="00511BCD" w:rsidRDefault="00511BCD" w:rsidP="00511BCD">
            <w:pPr>
              <w:pStyle w:val="ListParagraph"/>
              <w:numPr>
                <w:ilvl w:val="0"/>
                <w:numId w:val="1"/>
              </w:numPr>
              <w:rPr>
                <w:rFonts w:ascii="Arial" w:hAnsi="Arial" w:cs="Arial"/>
                <w:b/>
              </w:rPr>
            </w:pPr>
            <w:r>
              <w:rPr>
                <w:rFonts w:ascii="Arial" w:hAnsi="Arial" w:cs="Arial"/>
                <w:sz w:val="20"/>
                <w:szCs w:val="20"/>
              </w:rPr>
              <w:t>Cells have different functions, which dictate the organization of their organelles.</w:t>
            </w:r>
          </w:p>
          <w:p w:rsidR="00511BCD" w:rsidRPr="00274638" w:rsidRDefault="00511BCD" w:rsidP="00511BCD">
            <w:pPr>
              <w:pStyle w:val="ListParagraph"/>
              <w:numPr>
                <w:ilvl w:val="0"/>
                <w:numId w:val="1"/>
              </w:numPr>
              <w:rPr>
                <w:rFonts w:ascii="Arial" w:hAnsi="Arial" w:cs="Arial"/>
                <w:b/>
              </w:rPr>
            </w:pPr>
            <w:r>
              <w:rPr>
                <w:rFonts w:ascii="Arial" w:hAnsi="Arial" w:cs="Arial"/>
                <w:sz w:val="20"/>
                <w:szCs w:val="20"/>
              </w:rPr>
              <w:t>Cells ingest and secrete many different molecules, and these processes are carefully regulated at the cell membrane.</w:t>
            </w:r>
          </w:p>
        </w:tc>
        <w:tc>
          <w:tcPr>
            <w:tcW w:w="5508" w:type="dxa"/>
            <w:tcBorders>
              <w:bottom w:val="single" w:sz="4" w:space="0" w:color="auto"/>
            </w:tcBorders>
          </w:tcPr>
          <w:p w:rsidR="00AD7246" w:rsidRPr="00274638" w:rsidRDefault="00AD7246" w:rsidP="00B56226">
            <w:pPr>
              <w:rPr>
                <w:rFonts w:ascii="Arial" w:hAnsi="Arial" w:cs="Arial"/>
                <w:b/>
              </w:rPr>
            </w:pPr>
          </w:p>
          <w:p w:rsidR="00AD7246" w:rsidRPr="00274638" w:rsidRDefault="00AD7246" w:rsidP="00B56226">
            <w:pPr>
              <w:rPr>
                <w:rFonts w:ascii="Arial" w:hAnsi="Arial" w:cs="Arial"/>
                <w:b/>
              </w:rPr>
            </w:pPr>
            <w:r>
              <w:rPr>
                <w:rFonts w:ascii="Arial" w:hAnsi="Arial" w:cs="Arial"/>
                <w:b/>
              </w:rPr>
              <w:t xml:space="preserve">ESSENTIAL QUESTIONS: </w:t>
            </w:r>
          </w:p>
          <w:p w:rsidR="00AD7246" w:rsidRPr="0026289C" w:rsidRDefault="00AD7246" w:rsidP="00B56226">
            <w:pPr>
              <w:ind w:left="360"/>
              <w:rPr>
                <w:rFonts w:ascii="Arial" w:hAnsi="Arial" w:cs="Arial"/>
              </w:rPr>
            </w:pPr>
          </w:p>
          <w:p w:rsidR="0026289C" w:rsidRPr="003F75E1" w:rsidRDefault="0026289C" w:rsidP="003F75E1">
            <w:pPr>
              <w:pStyle w:val="ListParagraph"/>
              <w:numPr>
                <w:ilvl w:val="0"/>
                <w:numId w:val="3"/>
              </w:numPr>
              <w:rPr>
                <w:rFonts w:ascii="Arial" w:hAnsi="Arial" w:cs="Arial"/>
                <w:sz w:val="20"/>
                <w:szCs w:val="20"/>
              </w:rPr>
            </w:pPr>
            <w:r w:rsidRPr="003F75E1">
              <w:rPr>
                <w:rFonts w:ascii="Arial" w:hAnsi="Arial" w:cs="Arial"/>
                <w:sz w:val="20"/>
                <w:szCs w:val="20"/>
              </w:rPr>
              <w:t>What are the fundamental units of living things and where do they come from?</w:t>
            </w:r>
          </w:p>
          <w:p w:rsidR="0026289C" w:rsidRPr="003F75E1" w:rsidRDefault="00F6510D" w:rsidP="003F75E1">
            <w:pPr>
              <w:pStyle w:val="ListParagraph"/>
              <w:numPr>
                <w:ilvl w:val="0"/>
                <w:numId w:val="3"/>
              </w:numPr>
              <w:rPr>
                <w:rFonts w:ascii="Arial" w:hAnsi="Arial" w:cs="Arial"/>
                <w:sz w:val="20"/>
                <w:szCs w:val="20"/>
              </w:rPr>
            </w:pPr>
            <w:r>
              <w:rPr>
                <w:rFonts w:ascii="Arial" w:hAnsi="Arial" w:cs="Arial"/>
                <w:sz w:val="20"/>
                <w:szCs w:val="20"/>
              </w:rPr>
              <w:t>How do organelles interact to promote the functions of cells?</w:t>
            </w:r>
          </w:p>
          <w:p w:rsidR="0026289C" w:rsidRPr="003F75E1" w:rsidRDefault="0026289C" w:rsidP="003F75E1">
            <w:pPr>
              <w:pStyle w:val="ListParagraph"/>
              <w:numPr>
                <w:ilvl w:val="0"/>
                <w:numId w:val="3"/>
              </w:numPr>
              <w:rPr>
                <w:rFonts w:ascii="Arial" w:hAnsi="Arial" w:cs="Arial"/>
                <w:b/>
              </w:rPr>
            </w:pPr>
            <w:r w:rsidRPr="003F75E1">
              <w:rPr>
                <w:rFonts w:ascii="Arial" w:hAnsi="Arial" w:cs="Arial"/>
                <w:sz w:val="20"/>
                <w:szCs w:val="20"/>
              </w:rPr>
              <w:t>How does the cell membrane regulate the passage of material into and out of the cell?</w:t>
            </w:r>
          </w:p>
        </w:tc>
      </w:tr>
      <w:tr w:rsidR="00AD7246" w:rsidRPr="00274638" w:rsidTr="00B56226">
        <w:tc>
          <w:tcPr>
            <w:tcW w:w="5508" w:type="dxa"/>
            <w:tcBorders>
              <w:bottom w:val="single" w:sz="4" w:space="0" w:color="auto"/>
            </w:tcBorders>
          </w:tcPr>
          <w:p w:rsidR="00AD7246" w:rsidRPr="00274638" w:rsidRDefault="00AD7246" w:rsidP="00B56226">
            <w:pPr>
              <w:rPr>
                <w:rFonts w:ascii="Arial" w:hAnsi="Arial" w:cs="Arial"/>
                <w:b/>
              </w:rPr>
            </w:pPr>
          </w:p>
          <w:p w:rsidR="00AD7246" w:rsidRDefault="00AD7246" w:rsidP="00B56226">
            <w:pPr>
              <w:rPr>
                <w:rFonts w:ascii="Arial" w:hAnsi="Arial" w:cs="Arial"/>
                <w:b/>
              </w:rPr>
            </w:pPr>
            <w:r w:rsidRPr="00274638">
              <w:rPr>
                <w:rFonts w:ascii="Arial" w:hAnsi="Arial" w:cs="Arial"/>
                <w:b/>
              </w:rPr>
              <w:t>KNOWLEDGE:</w:t>
            </w:r>
            <w:r>
              <w:rPr>
                <w:rFonts w:ascii="Arial" w:hAnsi="Arial" w:cs="Arial"/>
                <w:b/>
              </w:rPr>
              <w:t xml:space="preserve"> </w:t>
            </w:r>
          </w:p>
          <w:p w:rsidR="00AD7246" w:rsidRDefault="003F75E1" w:rsidP="00B56226">
            <w:pPr>
              <w:rPr>
                <w:rFonts w:ascii="Arial" w:hAnsi="Arial" w:cs="Arial"/>
              </w:rPr>
            </w:pPr>
            <w:r w:rsidRPr="003F75E1">
              <w:rPr>
                <w:rFonts w:ascii="Arial" w:hAnsi="Arial" w:cs="Arial"/>
                <w:b/>
                <w:i/>
              </w:rPr>
              <w:t>Students will know…</w:t>
            </w:r>
          </w:p>
          <w:p w:rsidR="003F75E1" w:rsidRDefault="003F75E1" w:rsidP="00B56226">
            <w:pPr>
              <w:rPr>
                <w:rFonts w:ascii="Arial" w:hAnsi="Arial" w:cs="Arial"/>
              </w:rPr>
            </w:pPr>
          </w:p>
          <w:p w:rsidR="00511BCD" w:rsidRPr="00F05272" w:rsidRDefault="00511BCD" w:rsidP="00511BCD">
            <w:pPr>
              <w:pStyle w:val="ListParagraph"/>
              <w:numPr>
                <w:ilvl w:val="0"/>
                <w:numId w:val="1"/>
              </w:numPr>
              <w:rPr>
                <w:rFonts w:ascii="Arial" w:hAnsi="Arial" w:cs="Arial"/>
                <w:sz w:val="20"/>
                <w:szCs w:val="20"/>
              </w:rPr>
            </w:pPr>
            <w:r w:rsidRPr="00F05272">
              <w:rPr>
                <w:rFonts w:ascii="Arial" w:hAnsi="Arial" w:cs="Arial"/>
                <w:sz w:val="20"/>
                <w:szCs w:val="20"/>
              </w:rPr>
              <w:t>Cells are the basic units of living organisms, and that they are made up of many organelles which have specific functions.</w:t>
            </w:r>
          </w:p>
          <w:p w:rsidR="00511BCD" w:rsidRPr="00F05272" w:rsidRDefault="00511BCD" w:rsidP="00511BCD">
            <w:pPr>
              <w:pStyle w:val="ListParagraph"/>
              <w:numPr>
                <w:ilvl w:val="0"/>
                <w:numId w:val="1"/>
              </w:numPr>
              <w:rPr>
                <w:rFonts w:ascii="Arial" w:hAnsi="Arial" w:cs="Arial"/>
                <w:sz w:val="20"/>
                <w:szCs w:val="20"/>
              </w:rPr>
            </w:pPr>
            <w:r w:rsidRPr="00F05272">
              <w:rPr>
                <w:rFonts w:ascii="Arial" w:hAnsi="Arial" w:cs="Arial"/>
                <w:sz w:val="20"/>
                <w:szCs w:val="20"/>
              </w:rPr>
              <w:t>Cells can be divided into two general categories, prokaryotic and eukaryotic, and that each has defining characteristics.</w:t>
            </w:r>
          </w:p>
          <w:p w:rsidR="00511BCD" w:rsidRPr="00F05272" w:rsidRDefault="00511BCD" w:rsidP="00511BCD">
            <w:pPr>
              <w:pStyle w:val="ListParagraph"/>
              <w:numPr>
                <w:ilvl w:val="0"/>
                <w:numId w:val="1"/>
              </w:numPr>
              <w:rPr>
                <w:rFonts w:ascii="Arial" w:hAnsi="Arial" w:cs="Arial"/>
                <w:sz w:val="20"/>
                <w:szCs w:val="20"/>
              </w:rPr>
            </w:pPr>
            <w:r w:rsidRPr="00F05272">
              <w:rPr>
                <w:rFonts w:ascii="Arial" w:hAnsi="Arial" w:cs="Arial"/>
                <w:sz w:val="20"/>
                <w:szCs w:val="20"/>
              </w:rPr>
              <w:t>Both Plant and Animal cells are eukaryotic, though each has its own defining characteristics.</w:t>
            </w:r>
          </w:p>
          <w:p w:rsidR="00511BCD" w:rsidRPr="00F05272" w:rsidRDefault="00511BCD" w:rsidP="00511BCD">
            <w:pPr>
              <w:pStyle w:val="ListParagraph"/>
              <w:numPr>
                <w:ilvl w:val="0"/>
                <w:numId w:val="1"/>
              </w:numPr>
              <w:rPr>
                <w:rFonts w:ascii="Arial" w:hAnsi="Arial" w:cs="Arial"/>
                <w:sz w:val="20"/>
                <w:szCs w:val="20"/>
              </w:rPr>
            </w:pPr>
            <w:r w:rsidRPr="00F05272">
              <w:rPr>
                <w:rFonts w:ascii="Arial" w:hAnsi="Arial" w:cs="Arial"/>
                <w:sz w:val="20"/>
                <w:szCs w:val="20"/>
              </w:rPr>
              <w:t>Diffusion is the movement of molecules from an area of high concentration to an area of low concentration to an area of high concentration, down the concentration gradient.</w:t>
            </w:r>
          </w:p>
          <w:p w:rsidR="00511BCD" w:rsidRPr="00F05272" w:rsidRDefault="00511BCD" w:rsidP="00511BCD">
            <w:pPr>
              <w:pStyle w:val="ListParagraph"/>
              <w:numPr>
                <w:ilvl w:val="0"/>
                <w:numId w:val="1"/>
              </w:numPr>
              <w:rPr>
                <w:rFonts w:ascii="Arial" w:hAnsi="Arial" w:cs="Arial"/>
                <w:sz w:val="20"/>
                <w:szCs w:val="20"/>
              </w:rPr>
            </w:pPr>
            <w:r w:rsidRPr="00F05272">
              <w:rPr>
                <w:rFonts w:ascii="Arial" w:hAnsi="Arial" w:cs="Arial"/>
                <w:sz w:val="20"/>
                <w:szCs w:val="20"/>
              </w:rPr>
              <w:t>Osmosis is the diffusion of water molecules across a semipermeable membrane.</w:t>
            </w:r>
          </w:p>
          <w:p w:rsidR="00511BCD" w:rsidRPr="00F05272" w:rsidRDefault="00511BCD" w:rsidP="00511BCD">
            <w:pPr>
              <w:pStyle w:val="ListParagraph"/>
              <w:numPr>
                <w:ilvl w:val="0"/>
                <w:numId w:val="1"/>
              </w:numPr>
              <w:rPr>
                <w:rFonts w:ascii="Arial" w:hAnsi="Arial" w:cs="Arial"/>
                <w:sz w:val="20"/>
                <w:szCs w:val="20"/>
              </w:rPr>
            </w:pPr>
            <w:r w:rsidRPr="00F05272">
              <w:rPr>
                <w:rFonts w:ascii="Arial" w:hAnsi="Arial" w:cs="Arial"/>
                <w:sz w:val="20"/>
                <w:szCs w:val="20"/>
              </w:rPr>
              <w:t>Passive and active transport mechanisms can move molecules across the cell membrane, including ion channels, pumps, and endo- and exo- cytosis.</w:t>
            </w:r>
          </w:p>
          <w:p w:rsidR="00511BCD" w:rsidRPr="00F05272" w:rsidRDefault="00511BCD" w:rsidP="00511BCD">
            <w:pPr>
              <w:pStyle w:val="ListParagraph"/>
              <w:numPr>
                <w:ilvl w:val="0"/>
                <w:numId w:val="1"/>
              </w:numPr>
              <w:rPr>
                <w:rFonts w:ascii="Arial" w:hAnsi="Arial" w:cs="Arial"/>
                <w:sz w:val="20"/>
                <w:szCs w:val="20"/>
              </w:rPr>
            </w:pPr>
            <w:r w:rsidRPr="00F05272">
              <w:rPr>
                <w:rFonts w:ascii="Arial" w:hAnsi="Arial" w:cs="Arial"/>
                <w:sz w:val="20"/>
                <w:szCs w:val="20"/>
              </w:rPr>
              <w:t>Active transport requires the input of energy in the form of ATP.</w:t>
            </w:r>
          </w:p>
          <w:p w:rsidR="00AD7246" w:rsidRPr="00274638" w:rsidRDefault="00AD7246" w:rsidP="00B56226">
            <w:pPr>
              <w:rPr>
                <w:rFonts w:ascii="Arial" w:hAnsi="Arial" w:cs="Arial"/>
                <w:b/>
              </w:rPr>
            </w:pPr>
          </w:p>
          <w:p w:rsidR="00AD7246" w:rsidRPr="00274638" w:rsidRDefault="00AD7246" w:rsidP="00B56226">
            <w:pPr>
              <w:rPr>
                <w:rFonts w:ascii="Arial" w:hAnsi="Arial" w:cs="Arial"/>
                <w:b/>
              </w:rPr>
            </w:pPr>
          </w:p>
          <w:p w:rsidR="00AD7246" w:rsidRPr="00274638" w:rsidRDefault="00AD7246" w:rsidP="00B56226">
            <w:pPr>
              <w:rPr>
                <w:rFonts w:ascii="Arial" w:hAnsi="Arial" w:cs="Arial"/>
                <w:b/>
              </w:rPr>
            </w:pPr>
          </w:p>
          <w:p w:rsidR="00AD7246" w:rsidRPr="00274638" w:rsidRDefault="00AD7246" w:rsidP="00B56226">
            <w:pPr>
              <w:rPr>
                <w:rFonts w:ascii="Arial" w:hAnsi="Arial" w:cs="Arial"/>
                <w:b/>
              </w:rPr>
            </w:pPr>
          </w:p>
        </w:tc>
        <w:tc>
          <w:tcPr>
            <w:tcW w:w="5508" w:type="dxa"/>
            <w:tcBorders>
              <w:bottom w:val="single" w:sz="4" w:space="0" w:color="auto"/>
            </w:tcBorders>
          </w:tcPr>
          <w:p w:rsidR="00AD7246" w:rsidRPr="00274638" w:rsidRDefault="00AD7246" w:rsidP="00B56226">
            <w:pPr>
              <w:rPr>
                <w:rFonts w:ascii="Arial" w:hAnsi="Arial" w:cs="Arial"/>
                <w:b/>
              </w:rPr>
            </w:pPr>
          </w:p>
          <w:p w:rsidR="00AD7246" w:rsidRDefault="00AD7246" w:rsidP="00B56226">
            <w:pPr>
              <w:rPr>
                <w:rFonts w:ascii="Arial" w:hAnsi="Arial" w:cs="Arial"/>
                <w:b/>
              </w:rPr>
            </w:pPr>
            <w:r w:rsidRPr="00274638">
              <w:rPr>
                <w:rFonts w:ascii="Arial" w:hAnsi="Arial" w:cs="Arial"/>
                <w:b/>
              </w:rPr>
              <w:t>SKILLS</w:t>
            </w:r>
            <w:r>
              <w:rPr>
                <w:rFonts w:ascii="Arial" w:hAnsi="Arial" w:cs="Arial"/>
                <w:b/>
              </w:rPr>
              <w:t xml:space="preserve">: </w:t>
            </w:r>
          </w:p>
          <w:p w:rsidR="00682E1C" w:rsidRPr="00682E1C" w:rsidRDefault="00682E1C" w:rsidP="00B56226">
            <w:pPr>
              <w:rPr>
                <w:rFonts w:ascii="Arial" w:hAnsi="Arial" w:cs="Arial"/>
                <w:b/>
                <w:i/>
              </w:rPr>
            </w:pPr>
            <w:r w:rsidRPr="00682E1C">
              <w:rPr>
                <w:rFonts w:ascii="Arial" w:hAnsi="Arial" w:cs="Arial"/>
                <w:b/>
                <w:i/>
              </w:rPr>
              <w:t>Students will…</w:t>
            </w:r>
          </w:p>
          <w:p w:rsidR="00AD7246" w:rsidRPr="00274638" w:rsidRDefault="00AD7246" w:rsidP="00B56226">
            <w:pPr>
              <w:rPr>
                <w:rFonts w:ascii="Arial" w:hAnsi="Arial" w:cs="Arial"/>
                <w:b/>
              </w:rPr>
            </w:pPr>
          </w:p>
          <w:p w:rsidR="00682E1C" w:rsidRDefault="00A21792" w:rsidP="00682E1C">
            <w:pPr>
              <w:pStyle w:val="ListParagraph"/>
              <w:numPr>
                <w:ilvl w:val="0"/>
                <w:numId w:val="5"/>
              </w:numPr>
              <w:rPr>
                <w:rFonts w:ascii="Arial" w:hAnsi="Arial" w:cs="Arial"/>
                <w:sz w:val="20"/>
                <w:szCs w:val="20"/>
              </w:rPr>
            </w:pPr>
            <w:r>
              <w:rPr>
                <w:rFonts w:ascii="Arial" w:hAnsi="Arial" w:cs="Arial"/>
                <w:sz w:val="20"/>
                <w:szCs w:val="20"/>
              </w:rPr>
              <w:t>Identify organelles on various cell models and explain their functions.</w:t>
            </w:r>
          </w:p>
          <w:p w:rsidR="00A21792" w:rsidRDefault="00A21792" w:rsidP="00682E1C">
            <w:pPr>
              <w:pStyle w:val="ListParagraph"/>
              <w:numPr>
                <w:ilvl w:val="0"/>
                <w:numId w:val="5"/>
              </w:numPr>
              <w:rPr>
                <w:rFonts w:ascii="Arial" w:hAnsi="Arial" w:cs="Arial"/>
                <w:sz w:val="20"/>
                <w:szCs w:val="20"/>
              </w:rPr>
            </w:pPr>
            <w:r>
              <w:rPr>
                <w:rFonts w:ascii="Arial" w:hAnsi="Arial" w:cs="Arial"/>
                <w:sz w:val="20"/>
                <w:szCs w:val="20"/>
              </w:rPr>
              <w:t>Differentiate between eukaryotic and prokaryotic cells.</w:t>
            </w:r>
          </w:p>
          <w:p w:rsidR="00A21792" w:rsidRDefault="00A21792" w:rsidP="00682E1C">
            <w:pPr>
              <w:pStyle w:val="ListParagraph"/>
              <w:numPr>
                <w:ilvl w:val="0"/>
                <w:numId w:val="5"/>
              </w:numPr>
              <w:rPr>
                <w:rFonts w:ascii="Arial" w:hAnsi="Arial" w:cs="Arial"/>
                <w:sz w:val="20"/>
                <w:szCs w:val="20"/>
              </w:rPr>
            </w:pPr>
            <w:r>
              <w:rPr>
                <w:rFonts w:ascii="Arial" w:hAnsi="Arial" w:cs="Arial"/>
                <w:sz w:val="20"/>
                <w:szCs w:val="20"/>
              </w:rPr>
              <w:t>Identify the features that distinguish plant cells from animal cells.</w:t>
            </w:r>
          </w:p>
          <w:p w:rsidR="00A21792" w:rsidRDefault="00A21792" w:rsidP="00682E1C">
            <w:pPr>
              <w:pStyle w:val="ListParagraph"/>
              <w:numPr>
                <w:ilvl w:val="0"/>
                <w:numId w:val="5"/>
              </w:numPr>
              <w:rPr>
                <w:rFonts w:ascii="Arial" w:hAnsi="Arial" w:cs="Arial"/>
                <w:sz w:val="20"/>
                <w:szCs w:val="20"/>
              </w:rPr>
            </w:pPr>
            <w:r>
              <w:rPr>
                <w:rFonts w:ascii="Arial" w:hAnsi="Arial" w:cs="Arial"/>
                <w:sz w:val="20"/>
                <w:szCs w:val="20"/>
              </w:rPr>
              <w:t>Explain different types of diffusion that occur within cells.</w:t>
            </w:r>
          </w:p>
          <w:p w:rsidR="00A21792" w:rsidRPr="00682E1C" w:rsidRDefault="00A21792" w:rsidP="00682E1C">
            <w:pPr>
              <w:pStyle w:val="ListParagraph"/>
              <w:numPr>
                <w:ilvl w:val="0"/>
                <w:numId w:val="5"/>
              </w:numPr>
              <w:rPr>
                <w:rFonts w:ascii="Arial" w:hAnsi="Arial" w:cs="Arial"/>
                <w:sz w:val="20"/>
                <w:szCs w:val="20"/>
              </w:rPr>
            </w:pPr>
            <w:r>
              <w:rPr>
                <w:rFonts w:ascii="Arial" w:hAnsi="Arial" w:cs="Arial"/>
                <w:sz w:val="20"/>
                <w:szCs w:val="20"/>
              </w:rPr>
              <w:t>Explain the role of ATP in membrane transport.</w:t>
            </w:r>
          </w:p>
        </w:tc>
      </w:tr>
    </w:tbl>
    <w:p w:rsidR="00AD7246" w:rsidRPr="00274638" w:rsidRDefault="00AD7246" w:rsidP="00AD7246">
      <w:pPr>
        <w:rPr>
          <w:rFonts w:ascii="Arial" w:hAnsi="Arial" w:cs="Arial"/>
        </w:rPr>
      </w:pPr>
      <w:r w:rsidRPr="00274638">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AD7246" w:rsidRPr="00274638" w:rsidTr="00B56226">
        <w:tc>
          <w:tcPr>
            <w:tcW w:w="11016" w:type="dxa"/>
            <w:gridSpan w:val="2"/>
          </w:tcPr>
          <w:p w:rsidR="00AD7246" w:rsidRPr="00274638" w:rsidRDefault="00AD7246" w:rsidP="00B56226">
            <w:pPr>
              <w:rPr>
                <w:rFonts w:ascii="Arial" w:hAnsi="Arial" w:cs="Arial"/>
              </w:rPr>
            </w:pPr>
          </w:p>
          <w:p w:rsidR="00AD7246" w:rsidRPr="00274638" w:rsidRDefault="00AD7246" w:rsidP="00B56226">
            <w:pPr>
              <w:jc w:val="center"/>
              <w:rPr>
                <w:rFonts w:ascii="Arial" w:hAnsi="Arial" w:cs="Arial"/>
                <w:b/>
              </w:rPr>
            </w:pPr>
            <w:r w:rsidRPr="00274638">
              <w:rPr>
                <w:rFonts w:ascii="Arial" w:hAnsi="Arial" w:cs="Arial"/>
                <w:b/>
              </w:rPr>
              <w:t>STAGE TWO: ASSESSMENT EVIDENCE</w:t>
            </w:r>
          </w:p>
          <w:p w:rsidR="00AD7246" w:rsidRPr="00274638" w:rsidRDefault="00AD7246" w:rsidP="00B56226">
            <w:pPr>
              <w:rPr>
                <w:rFonts w:ascii="Arial" w:hAnsi="Arial" w:cs="Arial"/>
              </w:rPr>
            </w:pPr>
          </w:p>
        </w:tc>
      </w:tr>
      <w:tr w:rsidR="00AD7246" w:rsidRPr="00274638" w:rsidTr="00B56226">
        <w:tc>
          <w:tcPr>
            <w:tcW w:w="5508" w:type="dxa"/>
          </w:tcPr>
          <w:p w:rsidR="00AD7246" w:rsidRPr="00274638" w:rsidRDefault="00AD7246" w:rsidP="00B56226">
            <w:pPr>
              <w:rPr>
                <w:rFonts w:ascii="Arial" w:hAnsi="Arial" w:cs="Arial"/>
              </w:rPr>
            </w:pPr>
          </w:p>
          <w:p w:rsidR="00AD7246" w:rsidRPr="00274638" w:rsidRDefault="00AD7246" w:rsidP="00B56226">
            <w:pPr>
              <w:rPr>
                <w:rFonts w:ascii="Arial" w:hAnsi="Arial" w:cs="Arial"/>
              </w:rPr>
            </w:pPr>
            <w:r w:rsidRPr="00274638">
              <w:rPr>
                <w:rFonts w:ascii="Arial" w:hAnsi="Arial" w:cs="Arial"/>
                <w:b/>
              </w:rPr>
              <w:t>PERFORMANCE TASK</w:t>
            </w:r>
            <w:r>
              <w:rPr>
                <w:rFonts w:ascii="Arial" w:hAnsi="Arial" w:cs="Arial"/>
                <w:b/>
              </w:rPr>
              <w:t>S</w:t>
            </w:r>
            <w:r w:rsidRPr="00274638">
              <w:rPr>
                <w:rFonts w:ascii="Arial" w:hAnsi="Arial" w:cs="Arial"/>
              </w:rPr>
              <w:t xml:space="preserve"> (STUDENTS WILL DEMONSTRATE  STANDARD  BY)</w:t>
            </w:r>
            <w:r>
              <w:rPr>
                <w:rFonts w:ascii="Arial" w:hAnsi="Arial" w:cs="Arial"/>
              </w:rPr>
              <w:t xml:space="preserve">: </w:t>
            </w:r>
            <w:r w:rsidRPr="0001627A">
              <w:rPr>
                <w:rFonts w:ascii="Arial" w:hAnsi="Arial" w:cs="Arial"/>
                <w:b/>
              </w:rPr>
              <w:t>T</w:t>
            </w:r>
          </w:p>
          <w:p w:rsidR="00AD7246" w:rsidRPr="00274638" w:rsidRDefault="00AD7246" w:rsidP="00A9772A">
            <w:pPr>
              <w:rPr>
                <w:rFonts w:ascii="Arial" w:hAnsi="Arial" w:cs="Arial"/>
              </w:rPr>
            </w:pPr>
          </w:p>
          <w:p w:rsidR="00682E1C" w:rsidRDefault="00682E1C" w:rsidP="00A9772A">
            <w:pPr>
              <w:pStyle w:val="ListParagraph"/>
              <w:numPr>
                <w:ilvl w:val="0"/>
                <w:numId w:val="5"/>
              </w:numPr>
              <w:rPr>
                <w:rFonts w:ascii="Arial" w:hAnsi="Arial" w:cs="Arial"/>
                <w:sz w:val="20"/>
                <w:szCs w:val="20"/>
              </w:rPr>
            </w:pPr>
            <w:r>
              <w:rPr>
                <w:rFonts w:ascii="Arial" w:hAnsi="Arial" w:cs="Arial"/>
                <w:sz w:val="20"/>
                <w:szCs w:val="20"/>
              </w:rPr>
              <w:t>Use a compound light microscope to make observations about different cell types.</w:t>
            </w:r>
          </w:p>
          <w:p w:rsidR="00682E1C" w:rsidRDefault="00682E1C" w:rsidP="00A9772A">
            <w:pPr>
              <w:pStyle w:val="ListParagraph"/>
              <w:numPr>
                <w:ilvl w:val="0"/>
                <w:numId w:val="5"/>
              </w:numPr>
              <w:rPr>
                <w:rFonts w:ascii="Arial" w:hAnsi="Arial" w:cs="Arial"/>
                <w:sz w:val="20"/>
                <w:szCs w:val="20"/>
              </w:rPr>
            </w:pPr>
            <w:r>
              <w:rPr>
                <w:rFonts w:ascii="Arial" w:hAnsi="Arial" w:cs="Arial"/>
                <w:sz w:val="20"/>
                <w:szCs w:val="20"/>
              </w:rPr>
              <w:t>Identify different organelles in specimens and various models.</w:t>
            </w:r>
          </w:p>
          <w:p w:rsidR="00A21792" w:rsidRDefault="00A21792" w:rsidP="00A9772A">
            <w:pPr>
              <w:pStyle w:val="ListParagraph"/>
              <w:numPr>
                <w:ilvl w:val="0"/>
                <w:numId w:val="5"/>
              </w:numPr>
              <w:rPr>
                <w:rFonts w:ascii="Arial" w:hAnsi="Arial" w:cs="Arial"/>
                <w:sz w:val="20"/>
                <w:szCs w:val="20"/>
              </w:rPr>
            </w:pPr>
            <w:r>
              <w:rPr>
                <w:rFonts w:ascii="Arial" w:hAnsi="Arial" w:cs="Arial"/>
                <w:sz w:val="20"/>
                <w:szCs w:val="20"/>
              </w:rPr>
              <w:t>Use an interactive online module to answer questions about cell organelles.</w:t>
            </w:r>
          </w:p>
          <w:p w:rsidR="00682E1C" w:rsidRDefault="00682E1C" w:rsidP="00A9772A">
            <w:pPr>
              <w:pStyle w:val="ListParagraph"/>
              <w:numPr>
                <w:ilvl w:val="0"/>
                <w:numId w:val="5"/>
              </w:numPr>
              <w:rPr>
                <w:rFonts w:ascii="Arial" w:hAnsi="Arial" w:cs="Arial"/>
                <w:sz w:val="20"/>
                <w:szCs w:val="20"/>
              </w:rPr>
            </w:pPr>
            <w:r>
              <w:rPr>
                <w:rFonts w:ascii="Arial" w:hAnsi="Arial" w:cs="Arial"/>
                <w:sz w:val="20"/>
                <w:szCs w:val="20"/>
              </w:rPr>
              <w:t>Create analogies to explain the functions of cellular organelles.</w:t>
            </w:r>
          </w:p>
          <w:p w:rsidR="00682E1C" w:rsidRDefault="00682E1C" w:rsidP="00A9772A">
            <w:pPr>
              <w:pStyle w:val="ListParagraph"/>
              <w:numPr>
                <w:ilvl w:val="0"/>
                <w:numId w:val="5"/>
              </w:numPr>
              <w:rPr>
                <w:rFonts w:ascii="Arial" w:hAnsi="Arial" w:cs="Arial"/>
                <w:sz w:val="20"/>
                <w:szCs w:val="20"/>
              </w:rPr>
            </w:pPr>
            <w:r>
              <w:rPr>
                <w:rFonts w:ascii="Arial" w:hAnsi="Arial" w:cs="Arial"/>
                <w:sz w:val="20"/>
                <w:szCs w:val="20"/>
              </w:rPr>
              <w:t>Conduct experiments to test the diffusion of molecules across a semipermeable membrane.</w:t>
            </w:r>
          </w:p>
          <w:p w:rsidR="00682E1C" w:rsidRDefault="00682E1C" w:rsidP="00A9772A">
            <w:pPr>
              <w:pStyle w:val="ListParagraph"/>
              <w:numPr>
                <w:ilvl w:val="0"/>
                <w:numId w:val="5"/>
              </w:numPr>
              <w:rPr>
                <w:rFonts w:ascii="Arial" w:hAnsi="Arial" w:cs="Arial"/>
                <w:sz w:val="20"/>
                <w:szCs w:val="20"/>
              </w:rPr>
            </w:pPr>
            <w:r>
              <w:rPr>
                <w:rFonts w:ascii="Arial" w:hAnsi="Arial" w:cs="Arial"/>
                <w:sz w:val="20"/>
                <w:szCs w:val="20"/>
              </w:rPr>
              <w:t>Prepare solutions to test the osmotic effects of different solute concentrations on different cells.</w:t>
            </w:r>
          </w:p>
          <w:p w:rsidR="00AD7246" w:rsidRPr="00274638" w:rsidRDefault="00AD7246" w:rsidP="00B56226">
            <w:pPr>
              <w:rPr>
                <w:rFonts w:ascii="Arial" w:hAnsi="Arial" w:cs="Arial"/>
              </w:rPr>
            </w:pPr>
          </w:p>
          <w:p w:rsidR="00AD7246" w:rsidRPr="00274638" w:rsidRDefault="00AD7246" w:rsidP="00B56226">
            <w:pPr>
              <w:rPr>
                <w:rFonts w:ascii="Arial" w:hAnsi="Arial" w:cs="Arial"/>
              </w:rPr>
            </w:pPr>
          </w:p>
        </w:tc>
        <w:tc>
          <w:tcPr>
            <w:tcW w:w="5508" w:type="dxa"/>
          </w:tcPr>
          <w:p w:rsidR="00AD7246" w:rsidRPr="00274638" w:rsidRDefault="00AD7246" w:rsidP="00B56226">
            <w:pPr>
              <w:rPr>
                <w:rFonts w:ascii="Arial" w:hAnsi="Arial" w:cs="Arial"/>
              </w:rPr>
            </w:pPr>
          </w:p>
          <w:p w:rsidR="00AD7246" w:rsidRPr="00274638" w:rsidRDefault="00AD7246" w:rsidP="00B56226">
            <w:pPr>
              <w:rPr>
                <w:rFonts w:ascii="Arial" w:hAnsi="Arial" w:cs="Arial"/>
              </w:rPr>
            </w:pPr>
            <w:r w:rsidRPr="00274638">
              <w:rPr>
                <w:rFonts w:ascii="Arial" w:hAnsi="Arial" w:cs="Arial"/>
                <w:b/>
              </w:rPr>
              <w:t>OTHER EVIDENCE</w:t>
            </w:r>
            <w:r>
              <w:rPr>
                <w:rFonts w:ascii="Arial" w:hAnsi="Arial" w:cs="Arial"/>
                <w:b/>
              </w:rPr>
              <w:t xml:space="preserve"> </w:t>
            </w:r>
            <w:r w:rsidRPr="00274638">
              <w:rPr>
                <w:rFonts w:ascii="Arial" w:hAnsi="Arial" w:cs="Arial"/>
              </w:rPr>
              <w:t>(FORMATIVE)</w:t>
            </w:r>
            <w:r>
              <w:rPr>
                <w:rFonts w:ascii="Arial" w:hAnsi="Arial" w:cs="Arial"/>
              </w:rPr>
              <w:t xml:space="preserve">: </w:t>
            </w:r>
            <w:r w:rsidRPr="0001627A">
              <w:rPr>
                <w:rFonts w:ascii="Arial" w:hAnsi="Arial" w:cs="Arial"/>
                <w:b/>
              </w:rPr>
              <w:t>OE</w:t>
            </w:r>
          </w:p>
          <w:p w:rsidR="00AD7246" w:rsidRPr="00274638" w:rsidRDefault="00AD7246" w:rsidP="00B56226">
            <w:pPr>
              <w:rPr>
                <w:rFonts w:ascii="Arial" w:hAnsi="Arial" w:cs="Arial"/>
              </w:rPr>
            </w:pPr>
          </w:p>
          <w:p w:rsidR="00AD7246" w:rsidRPr="00274638" w:rsidRDefault="00AD7246" w:rsidP="00B56226">
            <w:pPr>
              <w:rPr>
                <w:rFonts w:ascii="Arial" w:hAnsi="Arial" w:cs="Arial"/>
              </w:rPr>
            </w:pPr>
          </w:p>
          <w:p w:rsidR="00AD7246" w:rsidRDefault="00A6569B" w:rsidP="00A21792">
            <w:pPr>
              <w:pStyle w:val="ListParagraph"/>
              <w:numPr>
                <w:ilvl w:val="0"/>
                <w:numId w:val="6"/>
              </w:numPr>
              <w:rPr>
                <w:rFonts w:ascii="Arial" w:hAnsi="Arial" w:cs="Arial"/>
                <w:sz w:val="20"/>
                <w:szCs w:val="20"/>
              </w:rPr>
            </w:pPr>
            <w:r>
              <w:rPr>
                <w:rFonts w:ascii="Arial" w:hAnsi="Arial" w:cs="Arial"/>
                <w:sz w:val="20"/>
                <w:szCs w:val="20"/>
              </w:rPr>
              <w:t xml:space="preserve">Reading guide questions covering the Cell Theory. </w:t>
            </w:r>
          </w:p>
          <w:p w:rsidR="00A6569B" w:rsidRDefault="00A6569B" w:rsidP="00A21792">
            <w:pPr>
              <w:pStyle w:val="ListParagraph"/>
              <w:numPr>
                <w:ilvl w:val="0"/>
                <w:numId w:val="6"/>
              </w:numPr>
              <w:rPr>
                <w:rFonts w:ascii="Arial" w:hAnsi="Arial" w:cs="Arial"/>
                <w:sz w:val="20"/>
                <w:szCs w:val="20"/>
              </w:rPr>
            </w:pPr>
            <w:r>
              <w:rPr>
                <w:rFonts w:ascii="Arial" w:hAnsi="Arial" w:cs="Arial"/>
                <w:sz w:val="20"/>
                <w:szCs w:val="20"/>
              </w:rPr>
              <w:t>Worksheets coloring and identifying parts of the cell, and answering questions about their functions.</w:t>
            </w:r>
          </w:p>
          <w:p w:rsidR="00A6569B" w:rsidRDefault="00A6569B" w:rsidP="00A21792">
            <w:pPr>
              <w:pStyle w:val="ListParagraph"/>
              <w:numPr>
                <w:ilvl w:val="0"/>
                <w:numId w:val="6"/>
              </w:numPr>
              <w:rPr>
                <w:rFonts w:ascii="Arial" w:hAnsi="Arial" w:cs="Arial"/>
                <w:sz w:val="20"/>
                <w:szCs w:val="20"/>
              </w:rPr>
            </w:pPr>
            <w:r>
              <w:rPr>
                <w:rFonts w:ascii="Arial" w:hAnsi="Arial" w:cs="Arial"/>
                <w:sz w:val="20"/>
                <w:szCs w:val="20"/>
              </w:rPr>
              <w:t>Students practice creating analogies to describe the functions of different organelles.</w:t>
            </w:r>
          </w:p>
          <w:p w:rsidR="00A6569B" w:rsidRDefault="00A6569B" w:rsidP="00A6569B">
            <w:pPr>
              <w:pStyle w:val="ListParagraph"/>
              <w:numPr>
                <w:ilvl w:val="0"/>
                <w:numId w:val="6"/>
              </w:numPr>
              <w:rPr>
                <w:rFonts w:ascii="Arial" w:hAnsi="Arial" w:cs="Arial"/>
                <w:sz w:val="20"/>
                <w:szCs w:val="20"/>
              </w:rPr>
            </w:pPr>
            <w:r>
              <w:rPr>
                <w:rFonts w:ascii="Arial" w:hAnsi="Arial" w:cs="Arial"/>
                <w:sz w:val="20"/>
                <w:szCs w:val="20"/>
              </w:rPr>
              <w:t>Mid-unit quiz: Cells and Their Organelles.</w:t>
            </w:r>
          </w:p>
          <w:p w:rsidR="00A6569B" w:rsidRDefault="00A6569B" w:rsidP="00A6569B">
            <w:pPr>
              <w:pStyle w:val="ListParagraph"/>
              <w:numPr>
                <w:ilvl w:val="0"/>
                <w:numId w:val="6"/>
              </w:numPr>
              <w:rPr>
                <w:rFonts w:ascii="Arial" w:hAnsi="Arial" w:cs="Arial"/>
                <w:sz w:val="20"/>
                <w:szCs w:val="20"/>
              </w:rPr>
            </w:pPr>
            <w:r>
              <w:rPr>
                <w:rFonts w:ascii="Arial" w:hAnsi="Arial" w:cs="Arial"/>
                <w:sz w:val="20"/>
                <w:szCs w:val="20"/>
              </w:rPr>
              <w:t>Reading guide questions covering diffusion and membrane transport.</w:t>
            </w:r>
          </w:p>
          <w:p w:rsidR="00A6569B" w:rsidRPr="00A21792" w:rsidRDefault="00A6569B" w:rsidP="00A6569B">
            <w:pPr>
              <w:pStyle w:val="ListParagraph"/>
              <w:rPr>
                <w:rFonts w:ascii="Arial" w:hAnsi="Arial" w:cs="Arial"/>
                <w:sz w:val="20"/>
                <w:szCs w:val="20"/>
              </w:rPr>
            </w:pPr>
          </w:p>
        </w:tc>
      </w:tr>
    </w:tbl>
    <w:p w:rsidR="00AD7246" w:rsidRDefault="00AD7246" w:rsidP="00AD7246">
      <w:pPr>
        <w:rPr>
          <w:rFonts w:ascii="Arial" w:hAnsi="Arial" w:cs="Arial"/>
        </w:rPr>
      </w:pPr>
    </w:p>
    <w:p w:rsidR="004A2302" w:rsidRPr="00274638" w:rsidRDefault="004A2302" w:rsidP="00AD72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AD7246" w:rsidRPr="00274638" w:rsidTr="00B56226">
        <w:tc>
          <w:tcPr>
            <w:tcW w:w="11016" w:type="dxa"/>
          </w:tcPr>
          <w:p w:rsidR="00AD7246" w:rsidRPr="00274638" w:rsidRDefault="00AD7246" w:rsidP="00B56226">
            <w:pPr>
              <w:rPr>
                <w:rFonts w:ascii="Arial" w:hAnsi="Arial" w:cs="Arial"/>
              </w:rPr>
            </w:pPr>
          </w:p>
          <w:p w:rsidR="00AD7246" w:rsidRPr="00274638" w:rsidRDefault="00AD7246" w:rsidP="00B56226">
            <w:pPr>
              <w:jc w:val="center"/>
              <w:rPr>
                <w:rFonts w:ascii="Arial" w:hAnsi="Arial" w:cs="Arial"/>
                <w:b/>
              </w:rPr>
            </w:pPr>
            <w:r w:rsidRPr="00274638">
              <w:rPr>
                <w:rFonts w:ascii="Arial" w:hAnsi="Arial" w:cs="Arial"/>
                <w:b/>
              </w:rPr>
              <w:t>STAGE THREE:  LEARNING PLAN</w:t>
            </w:r>
          </w:p>
          <w:p w:rsidR="00AD7246" w:rsidRPr="00274638" w:rsidRDefault="00AD7246" w:rsidP="00B56226">
            <w:pPr>
              <w:jc w:val="center"/>
              <w:rPr>
                <w:rFonts w:ascii="Arial" w:hAnsi="Arial" w:cs="Arial"/>
              </w:rPr>
            </w:pPr>
            <w:r w:rsidRPr="00274638">
              <w:rPr>
                <w:rFonts w:ascii="Arial" w:hAnsi="Arial" w:cs="Arial"/>
              </w:rPr>
              <w:t>(</w:t>
            </w:r>
            <w:r>
              <w:rPr>
                <w:rFonts w:ascii="Arial" w:hAnsi="Arial" w:cs="Arial"/>
              </w:rPr>
              <w:t>UNIT</w:t>
            </w:r>
            <w:r w:rsidRPr="00274638">
              <w:rPr>
                <w:rFonts w:ascii="Arial" w:hAnsi="Arial" w:cs="Arial"/>
              </w:rPr>
              <w:t xml:space="preserve"> SEQUENCE)</w:t>
            </w:r>
          </w:p>
          <w:p w:rsidR="00AD7246" w:rsidRPr="00274638" w:rsidRDefault="00AD7246" w:rsidP="00B56226">
            <w:pPr>
              <w:rPr>
                <w:rFonts w:ascii="Arial" w:hAnsi="Arial" w:cs="Arial"/>
              </w:rPr>
            </w:pPr>
          </w:p>
        </w:tc>
      </w:tr>
      <w:tr w:rsidR="00AD7246" w:rsidRPr="00274638" w:rsidTr="00B56226">
        <w:trPr>
          <w:trHeight w:val="1215"/>
        </w:trPr>
        <w:tc>
          <w:tcPr>
            <w:tcW w:w="11016" w:type="dxa"/>
          </w:tcPr>
          <w:p w:rsidR="00AD7246" w:rsidRPr="00274638" w:rsidRDefault="00AD7246" w:rsidP="00B56226">
            <w:pPr>
              <w:rPr>
                <w:rFonts w:ascii="Arial" w:hAnsi="Arial" w:cs="Arial"/>
              </w:rPr>
            </w:pPr>
          </w:p>
          <w:p w:rsidR="00AD7246" w:rsidRDefault="00AD7246" w:rsidP="00B56226">
            <w:pPr>
              <w:rPr>
                <w:rFonts w:ascii="Arial" w:hAnsi="Arial" w:cs="Arial"/>
                <w:b/>
              </w:rPr>
            </w:pPr>
            <w:r>
              <w:rPr>
                <w:rFonts w:ascii="Arial" w:hAnsi="Arial" w:cs="Arial"/>
                <w:b/>
              </w:rPr>
              <w:t xml:space="preserve">LEARNING ACTIVTIES </w:t>
            </w:r>
            <w:r>
              <w:rPr>
                <w:rFonts w:ascii="Arial" w:hAnsi="Arial" w:cs="Arial"/>
              </w:rPr>
              <w:t>(WHERETO)</w:t>
            </w:r>
            <w:r>
              <w:rPr>
                <w:rFonts w:ascii="Arial" w:hAnsi="Arial" w:cs="Arial"/>
                <w:b/>
              </w:rPr>
              <w:t>: L</w:t>
            </w:r>
          </w:p>
          <w:p w:rsidR="00A6569B" w:rsidRDefault="00A6569B" w:rsidP="00B56226">
            <w:pPr>
              <w:rPr>
                <w:rFonts w:ascii="Arial" w:hAnsi="Arial" w:cs="Arial"/>
                <w:b/>
              </w:rPr>
            </w:pPr>
          </w:p>
          <w:p w:rsidR="00A9772A" w:rsidRDefault="00A9772A" w:rsidP="00A9772A">
            <w:pPr>
              <w:pStyle w:val="ListParagraph"/>
              <w:numPr>
                <w:ilvl w:val="0"/>
                <w:numId w:val="8"/>
              </w:numPr>
              <w:rPr>
                <w:rFonts w:ascii="Arial" w:hAnsi="Arial" w:cs="Arial"/>
                <w:sz w:val="20"/>
                <w:szCs w:val="20"/>
              </w:rPr>
            </w:pPr>
            <w:r>
              <w:rPr>
                <w:rFonts w:ascii="Arial" w:hAnsi="Arial" w:cs="Arial"/>
                <w:sz w:val="20"/>
                <w:szCs w:val="20"/>
              </w:rPr>
              <w:t xml:space="preserve">The unit on The Cell is introduced with reference to the </w:t>
            </w:r>
            <w:r w:rsidR="00A51404">
              <w:rPr>
                <w:rFonts w:ascii="Arial" w:hAnsi="Arial" w:cs="Arial"/>
                <w:sz w:val="20"/>
                <w:szCs w:val="20"/>
              </w:rPr>
              <w:t>summative assessment: a test covering the parts of a cell and the transport of material across the cell membrane.  It is also mentioned that several performance tasks will be undertaken in the form of laboratory experiments to test transport of materials in and out of cells.  The   essential questions: What are the fundamental units of living organisms? How do organelles help a cell to function? How do molecules pass into and out of cells?</w:t>
            </w:r>
            <w:r w:rsidR="00FC2B1B">
              <w:rPr>
                <w:rFonts w:ascii="Arial" w:hAnsi="Arial" w:cs="Arial"/>
                <w:sz w:val="20"/>
                <w:szCs w:val="20"/>
              </w:rPr>
              <w:t xml:space="preserve"> (W)</w:t>
            </w:r>
          </w:p>
          <w:p w:rsidR="00EE557C" w:rsidRDefault="00EE557C" w:rsidP="00A9772A">
            <w:pPr>
              <w:pStyle w:val="ListParagraph"/>
              <w:numPr>
                <w:ilvl w:val="0"/>
                <w:numId w:val="8"/>
              </w:numPr>
              <w:rPr>
                <w:rFonts w:ascii="Arial" w:hAnsi="Arial" w:cs="Arial"/>
                <w:sz w:val="20"/>
                <w:szCs w:val="20"/>
              </w:rPr>
            </w:pPr>
            <w:r>
              <w:rPr>
                <w:rFonts w:ascii="Arial" w:hAnsi="Arial" w:cs="Arial"/>
                <w:sz w:val="20"/>
                <w:szCs w:val="20"/>
              </w:rPr>
              <w:t>Students will actively take notes from instructor-led presentation, introducing the unit and discussing The Cell Theory.  Students will take notes in Cornell Notes format, working together to develop potential quiz questions and to summarize the main topics of the discussion. (E,R,O)</w:t>
            </w:r>
          </w:p>
          <w:p w:rsidR="00A51404" w:rsidRDefault="00FC2B1B" w:rsidP="00FC2B1B">
            <w:pPr>
              <w:pStyle w:val="ListParagraph"/>
              <w:numPr>
                <w:ilvl w:val="0"/>
                <w:numId w:val="8"/>
              </w:numPr>
              <w:rPr>
                <w:rFonts w:ascii="Arial" w:hAnsi="Arial" w:cs="Arial"/>
                <w:sz w:val="20"/>
                <w:szCs w:val="20"/>
              </w:rPr>
            </w:pPr>
            <w:r>
              <w:rPr>
                <w:rFonts w:ascii="Arial" w:hAnsi="Arial" w:cs="Arial"/>
                <w:sz w:val="20"/>
                <w:szCs w:val="20"/>
              </w:rPr>
              <w:t>Students will perform the “Introduction to Microscopy” activity.  They will explore several different and unusual cell types under different magnifications and record their observations. (H,E</w:t>
            </w:r>
            <w:r w:rsidRPr="00FC2B1B">
              <w:rPr>
                <w:rFonts w:ascii="Arial" w:hAnsi="Arial" w:cs="Arial"/>
                <w:sz w:val="20"/>
                <w:szCs w:val="20"/>
              </w:rPr>
              <w:t>)</w:t>
            </w:r>
          </w:p>
          <w:p w:rsidR="00FC2B1B" w:rsidRDefault="00FC2B1B" w:rsidP="00FC2B1B">
            <w:pPr>
              <w:pStyle w:val="ListParagraph"/>
              <w:numPr>
                <w:ilvl w:val="0"/>
                <w:numId w:val="8"/>
              </w:numPr>
              <w:rPr>
                <w:rFonts w:ascii="Arial" w:hAnsi="Arial" w:cs="Arial"/>
                <w:sz w:val="20"/>
                <w:szCs w:val="20"/>
              </w:rPr>
            </w:pPr>
            <w:r>
              <w:rPr>
                <w:rFonts w:ascii="Arial" w:hAnsi="Arial" w:cs="Arial"/>
                <w:sz w:val="20"/>
                <w:szCs w:val="20"/>
              </w:rPr>
              <w:t>Students will investigate the structure of cells using an interactive computer program, models, and worksheets intended to engage a variety of learning types. (E,T)</w:t>
            </w:r>
          </w:p>
          <w:p w:rsidR="00FC2B1B" w:rsidRDefault="00FC2B1B" w:rsidP="00FC2B1B">
            <w:pPr>
              <w:pStyle w:val="ListParagraph"/>
              <w:numPr>
                <w:ilvl w:val="0"/>
                <w:numId w:val="8"/>
              </w:numPr>
              <w:rPr>
                <w:rFonts w:ascii="Arial" w:hAnsi="Arial" w:cs="Arial"/>
                <w:sz w:val="20"/>
                <w:szCs w:val="20"/>
              </w:rPr>
            </w:pPr>
            <w:r>
              <w:rPr>
                <w:rFonts w:ascii="Arial" w:hAnsi="Arial" w:cs="Arial"/>
                <w:sz w:val="20"/>
                <w:szCs w:val="20"/>
              </w:rPr>
              <w:t>Students will create an analogy poster, relating a cell to something more familiar.  The student</w:t>
            </w:r>
            <w:r w:rsidR="004F403D">
              <w:rPr>
                <w:rFonts w:ascii="Arial" w:hAnsi="Arial" w:cs="Arial"/>
                <w:sz w:val="20"/>
                <w:szCs w:val="20"/>
              </w:rPr>
              <w:t>s will explain how the organelles of a cell are like different parts of their analogy. (E,</w:t>
            </w:r>
            <w:r w:rsidR="00EE557C">
              <w:rPr>
                <w:rFonts w:ascii="Arial" w:hAnsi="Arial" w:cs="Arial"/>
                <w:sz w:val="20"/>
                <w:szCs w:val="20"/>
              </w:rPr>
              <w:t>R,</w:t>
            </w:r>
            <w:r w:rsidR="004F403D">
              <w:rPr>
                <w:rFonts w:ascii="Arial" w:hAnsi="Arial" w:cs="Arial"/>
                <w:sz w:val="20"/>
                <w:szCs w:val="20"/>
              </w:rPr>
              <w:t>T)</w:t>
            </w:r>
          </w:p>
          <w:p w:rsidR="004F403D" w:rsidRDefault="004F403D" w:rsidP="00FC2B1B">
            <w:pPr>
              <w:pStyle w:val="ListParagraph"/>
              <w:numPr>
                <w:ilvl w:val="0"/>
                <w:numId w:val="8"/>
              </w:numPr>
              <w:rPr>
                <w:rFonts w:ascii="Arial" w:hAnsi="Arial" w:cs="Arial"/>
                <w:sz w:val="20"/>
                <w:szCs w:val="20"/>
              </w:rPr>
            </w:pPr>
            <w:r>
              <w:rPr>
                <w:rFonts w:ascii="Arial" w:hAnsi="Arial" w:cs="Arial"/>
                <w:sz w:val="20"/>
                <w:szCs w:val="20"/>
              </w:rPr>
              <w:t>Students will complete a mid-unit quiz to assess their understanding of the parts of different types of cells.</w:t>
            </w:r>
            <w:r w:rsidR="00122743">
              <w:rPr>
                <w:rFonts w:ascii="Arial" w:hAnsi="Arial" w:cs="Arial"/>
                <w:sz w:val="20"/>
                <w:szCs w:val="20"/>
              </w:rPr>
              <w:t xml:space="preserve"> (E2)</w:t>
            </w:r>
          </w:p>
          <w:p w:rsidR="006E6814" w:rsidRDefault="006E6814" w:rsidP="006E6814">
            <w:pPr>
              <w:pStyle w:val="ListParagraph"/>
              <w:numPr>
                <w:ilvl w:val="0"/>
                <w:numId w:val="8"/>
              </w:numPr>
              <w:rPr>
                <w:rFonts w:ascii="Arial" w:hAnsi="Arial" w:cs="Arial"/>
                <w:sz w:val="20"/>
                <w:szCs w:val="20"/>
              </w:rPr>
            </w:pPr>
            <w:r>
              <w:rPr>
                <w:rFonts w:ascii="Arial" w:hAnsi="Arial" w:cs="Arial"/>
                <w:sz w:val="20"/>
                <w:szCs w:val="20"/>
              </w:rPr>
              <w:t>Students will complete a series of laboratory experiments, using prior knowledge to form hypotheses predicting the osmotic effects of various solutions on several different cells. (W,H,E,R,O)</w:t>
            </w:r>
          </w:p>
          <w:p w:rsidR="006E6814" w:rsidRPr="00FC2B1B" w:rsidRDefault="006E6814" w:rsidP="006E6814">
            <w:pPr>
              <w:pStyle w:val="ListParagraph"/>
              <w:numPr>
                <w:ilvl w:val="0"/>
                <w:numId w:val="8"/>
              </w:numPr>
              <w:rPr>
                <w:rFonts w:ascii="Arial" w:hAnsi="Arial" w:cs="Arial"/>
                <w:sz w:val="20"/>
                <w:szCs w:val="20"/>
              </w:rPr>
            </w:pPr>
            <w:r>
              <w:rPr>
                <w:rFonts w:ascii="Arial" w:hAnsi="Arial" w:cs="Arial"/>
                <w:sz w:val="20"/>
                <w:szCs w:val="20"/>
              </w:rPr>
              <w:t>Students will complete a unit test based on the understandings for this unit. (E2)</w:t>
            </w:r>
          </w:p>
        </w:tc>
      </w:tr>
    </w:tbl>
    <w:p w:rsidR="00AD7246" w:rsidRDefault="00AD7246" w:rsidP="00AD7246">
      <w:pPr>
        <w:rPr>
          <w:rFonts w:ascii="Arial" w:hAnsi="Arial" w:cs="Arial"/>
        </w:rPr>
      </w:pPr>
    </w:p>
    <w:p w:rsidR="00AD7246" w:rsidRDefault="00AD7246" w:rsidP="00AD7246">
      <w:pPr>
        <w:rPr>
          <w:rFonts w:ascii="Arial" w:hAnsi="Arial" w:cs="Arial"/>
        </w:rPr>
      </w:pPr>
    </w:p>
    <w:p w:rsidR="00AD7246" w:rsidRPr="00274638" w:rsidRDefault="00AD7246" w:rsidP="00AD7246">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3"/>
        <w:gridCol w:w="2204"/>
      </w:tblGrid>
      <w:tr w:rsidR="00AD7246" w:rsidRPr="0040708E" w:rsidTr="00B56226">
        <w:tc>
          <w:tcPr>
            <w:tcW w:w="2203" w:type="dxa"/>
          </w:tcPr>
          <w:p w:rsidR="00AD7246" w:rsidRPr="0040708E" w:rsidRDefault="00AD7246" w:rsidP="00B56226">
            <w:pPr>
              <w:jc w:val="center"/>
              <w:rPr>
                <w:rFonts w:ascii="Arial" w:hAnsi="Arial" w:cs="Arial"/>
                <w:b/>
              </w:rPr>
            </w:pPr>
            <w:r w:rsidRPr="0040708E">
              <w:rPr>
                <w:rFonts w:ascii="Arial" w:hAnsi="Arial" w:cs="Arial"/>
                <w:b/>
              </w:rPr>
              <w:t>MONDAY</w:t>
            </w:r>
          </w:p>
        </w:tc>
        <w:tc>
          <w:tcPr>
            <w:tcW w:w="2203" w:type="dxa"/>
          </w:tcPr>
          <w:p w:rsidR="00AD7246" w:rsidRPr="0040708E" w:rsidRDefault="00AD7246" w:rsidP="00B56226">
            <w:pPr>
              <w:jc w:val="center"/>
              <w:rPr>
                <w:rFonts w:ascii="Arial" w:hAnsi="Arial" w:cs="Arial"/>
                <w:b/>
              </w:rPr>
            </w:pPr>
            <w:r w:rsidRPr="0040708E">
              <w:rPr>
                <w:rFonts w:ascii="Arial" w:hAnsi="Arial" w:cs="Arial"/>
                <w:b/>
              </w:rPr>
              <w:t>TUESDAY</w:t>
            </w:r>
          </w:p>
        </w:tc>
        <w:tc>
          <w:tcPr>
            <w:tcW w:w="2203" w:type="dxa"/>
          </w:tcPr>
          <w:p w:rsidR="00AD7246" w:rsidRPr="0040708E" w:rsidRDefault="00AD7246" w:rsidP="00B56226">
            <w:pPr>
              <w:jc w:val="center"/>
              <w:rPr>
                <w:rFonts w:ascii="Arial" w:hAnsi="Arial" w:cs="Arial"/>
                <w:b/>
              </w:rPr>
            </w:pPr>
            <w:r w:rsidRPr="0040708E">
              <w:rPr>
                <w:rFonts w:ascii="Arial" w:hAnsi="Arial" w:cs="Arial"/>
                <w:b/>
              </w:rPr>
              <w:t>WEDNESDAY</w:t>
            </w:r>
          </w:p>
        </w:tc>
        <w:tc>
          <w:tcPr>
            <w:tcW w:w="2203" w:type="dxa"/>
          </w:tcPr>
          <w:p w:rsidR="00AD7246" w:rsidRPr="0040708E" w:rsidRDefault="00AD7246" w:rsidP="00B56226">
            <w:pPr>
              <w:jc w:val="center"/>
              <w:rPr>
                <w:rFonts w:ascii="Arial" w:hAnsi="Arial" w:cs="Arial"/>
                <w:b/>
              </w:rPr>
            </w:pPr>
            <w:r w:rsidRPr="0040708E">
              <w:rPr>
                <w:rFonts w:ascii="Arial" w:hAnsi="Arial" w:cs="Arial"/>
                <w:b/>
              </w:rPr>
              <w:t>THURSDAY</w:t>
            </w:r>
          </w:p>
        </w:tc>
        <w:tc>
          <w:tcPr>
            <w:tcW w:w="2204" w:type="dxa"/>
          </w:tcPr>
          <w:p w:rsidR="00AD7246" w:rsidRPr="0040708E" w:rsidRDefault="00AD7246" w:rsidP="00B56226">
            <w:pPr>
              <w:jc w:val="center"/>
              <w:rPr>
                <w:rFonts w:ascii="Arial" w:hAnsi="Arial" w:cs="Arial"/>
                <w:b/>
              </w:rPr>
            </w:pPr>
            <w:r w:rsidRPr="0040708E">
              <w:rPr>
                <w:rFonts w:ascii="Arial" w:hAnsi="Arial" w:cs="Arial"/>
                <w:b/>
              </w:rPr>
              <w:t>FRIDAY</w:t>
            </w:r>
          </w:p>
        </w:tc>
      </w:tr>
      <w:tr w:rsidR="00AD7246" w:rsidRPr="0040708E" w:rsidTr="00B56226">
        <w:tc>
          <w:tcPr>
            <w:tcW w:w="2203" w:type="dxa"/>
          </w:tcPr>
          <w:p w:rsidR="00AD7246" w:rsidRPr="00EE557C" w:rsidRDefault="00AD7246" w:rsidP="00B56226">
            <w:pPr>
              <w:rPr>
                <w:rFonts w:ascii="Arial" w:hAnsi="Arial" w:cs="Arial"/>
                <w:sz w:val="20"/>
                <w:szCs w:val="20"/>
              </w:rPr>
            </w:pPr>
          </w:p>
          <w:p w:rsidR="00754638" w:rsidRPr="003326F7" w:rsidRDefault="00EE557C" w:rsidP="00754638">
            <w:pPr>
              <w:rPr>
                <w:rFonts w:ascii="Arial" w:hAnsi="Arial" w:cs="Arial"/>
                <w:sz w:val="20"/>
                <w:szCs w:val="20"/>
              </w:rPr>
            </w:pPr>
            <w:r>
              <w:rPr>
                <w:rFonts w:ascii="Arial" w:hAnsi="Arial" w:cs="Arial"/>
                <w:sz w:val="20"/>
                <w:szCs w:val="20"/>
              </w:rPr>
              <w:t xml:space="preserve">Notes: Introduction to the Cell, The Cell Theory. </w:t>
            </w:r>
            <w:r w:rsidR="00754638">
              <w:rPr>
                <w:rFonts w:ascii="Arial" w:hAnsi="Arial" w:cs="Arial"/>
                <w:sz w:val="20"/>
                <w:szCs w:val="20"/>
              </w:rPr>
              <w:t>Students work together to formulate quiz questions and summarize information.</w:t>
            </w:r>
          </w:p>
          <w:p w:rsidR="00AD7246" w:rsidRDefault="00AD7246" w:rsidP="00B56226">
            <w:pPr>
              <w:rPr>
                <w:rFonts w:ascii="Arial" w:hAnsi="Arial" w:cs="Arial"/>
                <w:sz w:val="20"/>
                <w:szCs w:val="20"/>
              </w:rPr>
            </w:pPr>
          </w:p>
          <w:p w:rsidR="00EE557C" w:rsidRDefault="00EE557C" w:rsidP="00B56226">
            <w:pPr>
              <w:rPr>
                <w:rFonts w:ascii="Arial" w:hAnsi="Arial" w:cs="Arial"/>
                <w:sz w:val="20"/>
                <w:szCs w:val="20"/>
              </w:rPr>
            </w:pPr>
          </w:p>
          <w:p w:rsidR="00EE557C" w:rsidRDefault="00EE557C" w:rsidP="00B56226">
            <w:pPr>
              <w:rPr>
                <w:rFonts w:ascii="Arial" w:hAnsi="Arial" w:cs="Arial"/>
                <w:sz w:val="20"/>
                <w:szCs w:val="20"/>
              </w:rPr>
            </w:pPr>
          </w:p>
          <w:p w:rsidR="00EE557C" w:rsidRPr="00EE557C" w:rsidRDefault="00EE557C" w:rsidP="00B56226">
            <w:pPr>
              <w:rPr>
                <w:rFonts w:ascii="Arial" w:hAnsi="Arial" w:cs="Arial"/>
                <w:sz w:val="20"/>
                <w:szCs w:val="20"/>
              </w:rPr>
            </w:pPr>
            <w:r>
              <w:rPr>
                <w:rFonts w:ascii="Arial" w:hAnsi="Arial" w:cs="Arial"/>
                <w:sz w:val="20"/>
                <w:szCs w:val="20"/>
              </w:rPr>
              <w:t>Task: Introduction to Microscopy: Exploring the structure of different plant and animal cells, and discussion of results.</w:t>
            </w:r>
          </w:p>
          <w:p w:rsidR="00AD7246" w:rsidRPr="00EE557C" w:rsidRDefault="00AD7246" w:rsidP="00B56226">
            <w:pPr>
              <w:rPr>
                <w:rFonts w:ascii="Arial" w:hAnsi="Arial" w:cs="Arial"/>
                <w:sz w:val="20"/>
                <w:szCs w:val="20"/>
              </w:rPr>
            </w:pPr>
          </w:p>
          <w:p w:rsidR="00AD7246" w:rsidRDefault="00AD7246" w:rsidP="00B56226">
            <w:pPr>
              <w:rPr>
                <w:rFonts w:ascii="Arial" w:hAnsi="Arial" w:cs="Arial"/>
                <w:sz w:val="20"/>
                <w:szCs w:val="20"/>
              </w:rPr>
            </w:pPr>
          </w:p>
          <w:p w:rsidR="006A110B" w:rsidRDefault="00B65B95" w:rsidP="00B5622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5D8ADE3" wp14:editId="5493A698">
                      <wp:simplePos x="0" y="0"/>
                      <wp:positionH relativeFrom="column">
                        <wp:posOffset>595745</wp:posOffset>
                      </wp:positionH>
                      <wp:positionV relativeFrom="paragraph">
                        <wp:posOffset>54725</wp:posOffset>
                      </wp:positionV>
                      <wp:extent cx="734060" cy="234950"/>
                      <wp:effectExtent l="0" t="0" r="27940" b="12700"/>
                      <wp:wrapNone/>
                      <wp:docPr id="1" name="Text Box 1"/>
                      <wp:cNvGraphicFramePr/>
                      <a:graphic xmlns:a="http://schemas.openxmlformats.org/drawingml/2006/main">
                        <a:graphicData uri="http://schemas.microsoft.com/office/word/2010/wordprocessingShape">
                          <wps:wsp>
                            <wps:cNvSpPr txBox="1"/>
                            <wps:spPr>
                              <a:xfrm>
                                <a:off x="0" y="0"/>
                                <a:ext cx="734060"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10B" w:rsidRPr="00B65B95" w:rsidRDefault="00B65B95">
                                  <w:pPr>
                                    <w:rPr>
                                      <w:sz w:val="16"/>
                                      <w:szCs w:val="16"/>
                                    </w:rPr>
                                  </w:pPr>
                                  <w:r>
                                    <w:rPr>
                                      <w:sz w:val="16"/>
                                      <w:szCs w:val="16"/>
                                    </w:rPr>
                                    <w:t>W,H,E,R,O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9pt;margin-top:4.3pt;width:57.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" fillcolor="white [3201]" strokeweight=".5pt">
                      <v:textbox>
                        <w:txbxContent>
                          <w:p w:rsidR="006A110B" w:rsidRPr="00B65B95" w:rsidRDefault="00B65B95">
                            <w:pPr>
                              <w:rPr>
                                <w:sz w:val="16"/>
                                <w:szCs w:val="16"/>
                              </w:rPr>
                            </w:pPr>
                            <w:r>
                              <w:rPr>
                                <w:sz w:val="16"/>
                                <w:szCs w:val="16"/>
                              </w:rPr>
                              <w:t>W,H,E,R,O</w:t>
                            </w:r>
                          </w:p>
                        </w:txbxContent>
                      </v:textbox>
                    </v:shape>
                  </w:pict>
                </mc:Fallback>
              </mc:AlternateContent>
            </w:r>
          </w:p>
          <w:p w:rsidR="006A110B" w:rsidRPr="00EE557C" w:rsidRDefault="006A110B" w:rsidP="00B56226">
            <w:pPr>
              <w:rPr>
                <w:rFonts w:ascii="Arial" w:hAnsi="Arial" w:cs="Arial"/>
                <w:sz w:val="20"/>
                <w:szCs w:val="20"/>
              </w:rPr>
            </w:pPr>
          </w:p>
        </w:tc>
        <w:tc>
          <w:tcPr>
            <w:tcW w:w="2203" w:type="dxa"/>
          </w:tcPr>
          <w:p w:rsidR="006A110B" w:rsidRDefault="006A110B" w:rsidP="00B56226">
            <w:pPr>
              <w:rPr>
                <w:rFonts w:ascii="Arial" w:hAnsi="Arial" w:cs="Arial"/>
                <w:sz w:val="20"/>
                <w:szCs w:val="20"/>
              </w:rPr>
            </w:pPr>
          </w:p>
          <w:p w:rsidR="00AD7246" w:rsidRPr="00EE557C" w:rsidRDefault="0000715D" w:rsidP="00B56226">
            <w:pPr>
              <w:rPr>
                <w:rFonts w:ascii="Arial" w:hAnsi="Arial" w:cs="Arial"/>
                <w:sz w:val="20"/>
                <w:szCs w:val="20"/>
              </w:rPr>
            </w:pPr>
            <w:r w:rsidRPr="00EE557C">
              <w:rPr>
                <w:rFonts w:ascii="Arial" w:hAnsi="Arial" w:cs="Arial"/>
                <w:sz w:val="20"/>
                <w:szCs w:val="20"/>
              </w:rPr>
              <w:t>No class</w:t>
            </w:r>
          </w:p>
        </w:tc>
        <w:tc>
          <w:tcPr>
            <w:tcW w:w="2203" w:type="dxa"/>
          </w:tcPr>
          <w:p w:rsidR="00AD7246" w:rsidRDefault="00AD7246" w:rsidP="00B56226">
            <w:pPr>
              <w:rPr>
                <w:rFonts w:ascii="Arial" w:hAnsi="Arial" w:cs="Arial"/>
                <w:sz w:val="20"/>
                <w:szCs w:val="20"/>
              </w:rPr>
            </w:pPr>
          </w:p>
          <w:p w:rsidR="004A7081" w:rsidRPr="004A7081" w:rsidRDefault="006A110B" w:rsidP="00B5622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5DEEE16" wp14:editId="3460C079">
                      <wp:simplePos x="0" y="0"/>
                      <wp:positionH relativeFrom="column">
                        <wp:posOffset>783590</wp:posOffset>
                      </wp:positionH>
                      <wp:positionV relativeFrom="paragraph">
                        <wp:posOffset>2829675</wp:posOffset>
                      </wp:positionV>
                      <wp:extent cx="533400" cy="235008"/>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33400" cy="23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10B" w:rsidRPr="00B65B95" w:rsidRDefault="00B65B95" w:rsidP="006A110B">
                                  <w:pPr>
                                    <w:rPr>
                                      <w:sz w:val="16"/>
                                      <w:szCs w:val="16"/>
                                    </w:rPr>
                                  </w:pPr>
                                  <w:r>
                                    <w:rPr>
                                      <w:sz w:val="16"/>
                                      <w:szCs w:val="16"/>
                                    </w:rPr>
                                    <w: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61.7pt;margin-top:222.8pt;width:42pt;height: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" fillcolor="white [3201]" strokeweight=".5pt">
                      <v:textbox>
                        <w:txbxContent>
                          <w:p w:rsidR="006A110B" w:rsidRPr="00B65B95" w:rsidRDefault="00B65B95" w:rsidP="006A110B">
                            <w:pPr>
                              <w:rPr>
                                <w:sz w:val="16"/>
                                <w:szCs w:val="16"/>
                              </w:rPr>
                            </w:pPr>
                            <w:r>
                              <w:rPr>
                                <w:sz w:val="16"/>
                                <w:szCs w:val="16"/>
                              </w:rPr>
                              <w:t>E,T</w:t>
                            </w:r>
                          </w:p>
                        </w:txbxContent>
                      </v:textbox>
                    </v:shape>
                  </w:pict>
                </mc:Fallback>
              </mc:AlternateContent>
            </w:r>
            <w:r>
              <w:rPr>
                <w:rFonts w:ascii="Arial" w:hAnsi="Arial" w:cs="Arial"/>
                <w:sz w:val="20"/>
                <w:szCs w:val="20"/>
              </w:rPr>
              <w:t xml:space="preserve">Task: </w:t>
            </w:r>
            <w:r w:rsidR="004A7081">
              <w:rPr>
                <w:rFonts w:ascii="Arial" w:hAnsi="Arial" w:cs="Arial"/>
                <w:sz w:val="20"/>
                <w:szCs w:val="20"/>
              </w:rPr>
              <w:t xml:space="preserve">Computer Lab: Students work with interactive </w:t>
            </w:r>
            <w:r w:rsidR="004A7081" w:rsidRPr="004A7081">
              <w:rPr>
                <w:rFonts w:ascii="Arial" w:hAnsi="Arial" w:cs="Arial"/>
                <w:i/>
                <w:sz w:val="20"/>
                <w:szCs w:val="20"/>
              </w:rPr>
              <w:t>Cells Alive!</w:t>
            </w:r>
            <w:r w:rsidR="004A7081">
              <w:rPr>
                <w:rFonts w:ascii="Arial" w:hAnsi="Arial" w:cs="Arial"/>
                <w:sz w:val="20"/>
                <w:szCs w:val="20"/>
              </w:rPr>
              <w:t xml:space="preserve"> site to practice learning the organelles of plant and animal (eukaryote) and bacteria (prokaryote) cells.</w:t>
            </w:r>
            <w:r>
              <w:rPr>
                <w:rFonts w:ascii="Arial" w:hAnsi="Arial" w:cs="Arial"/>
                <w:noProof/>
                <w:sz w:val="20"/>
                <w:szCs w:val="20"/>
              </w:rPr>
              <w:t xml:space="preserve"> </w:t>
            </w:r>
          </w:p>
        </w:tc>
        <w:tc>
          <w:tcPr>
            <w:tcW w:w="2203" w:type="dxa"/>
          </w:tcPr>
          <w:p w:rsidR="00AD7246" w:rsidRDefault="00AD7246" w:rsidP="00B56226">
            <w:pPr>
              <w:rPr>
                <w:rFonts w:ascii="Arial" w:hAnsi="Arial" w:cs="Arial"/>
                <w:sz w:val="20"/>
                <w:szCs w:val="20"/>
              </w:rPr>
            </w:pPr>
          </w:p>
          <w:p w:rsidR="00FB4795" w:rsidRPr="00EE557C" w:rsidRDefault="006A110B" w:rsidP="00FB479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826332E" wp14:editId="3C861752">
                      <wp:simplePos x="0" y="0"/>
                      <wp:positionH relativeFrom="column">
                        <wp:posOffset>790921</wp:posOffset>
                      </wp:positionH>
                      <wp:positionV relativeFrom="paragraph">
                        <wp:posOffset>2829676</wp:posOffset>
                      </wp:positionV>
                      <wp:extent cx="533400" cy="234662"/>
                      <wp:effectExtent l="0" t="0" r="19050" b="13335"/>
                      <wp:wrapNone/>
                      <wp:docPr id="3" name="Text Box 3"/>
                      <wp:cNvGraphicFramePr/>
                      <a:graphic xmlns:a="http://schemas.openxmlformats.org/drawingml/2006/main">
                        <a:graphicData uri="http://schemas.microsoft.com/office/word/2010/wordprocessingShape">
                          <wps:wsp>
                            <wps:cNvSpPr txBox="1"/>
                            <wps:spPr>
                              <a:xfrm>
                                <a:off x="0" y="0"/>
                                <a:ext cx="533400" cy="2346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10B" w:rsidRPr="00B65B95" w:rsidRDefault="00B65B95" w:rsidP="006A110B">
                                  <w:pPr>
                                    <w:rPr>
                                      <w:sz w:val="16"/>
                                      <w:szCs w:val="16"/>
                                    </w:rPr>
                                  </w:pPr>
                                  <w:r>
                                    <w:rPr>
                                      <w:sz w:val="16"/>
                                      <w:szCs w:val="16"/>
                                    </w:rPr>
                                    <w:t>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62.3pt;margin-top:222.8pt;width:42pt;height:1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" fillcolor="white [3201]" strokeweight=".5pt">
                      <v:textbox>
                        <w:txbxContent>
                          <w:p w:rsidR="006A110B" w:rsidRPr="00B65B95" w:rsidRDefault="00B65B95" w:rsidP="006A110B">
                            <w:pPr>
                              <w:rPr>
                                <w:sz w:val="16"/>
                                <w:szCs w:val="16"/>
                              </w:rPr>
                            </w:pPr>
                            <w:r>
                              <w:rPr>
                                <w:sz w:val="16"/>
                                <w:szCs w:val="16"/>
                              </w:rPr>
                              <w:t>E,T,O</w:t>
                            </w:r>
                          </w:p>
                        </w:txbxContent>
                      </v:textbox>
                    </v:shape>
                  </w:pict>
                </mc:Fallback>
              </mc:AlternateContent>
            </w:r>
            <w:r w:rsidR="00FB4795">
              <w:rPr>
                <w:rFonts w:ascii="Arial" w:hAnsi="Arial" w:cs="Arial"/>
                <w:sz w:val="20"/>
                <w:szCs w:val="20"/>
              </w:rPr>
              <w:t>Task: Students develop an analogy poster, relating a cell to something more familiar.  Students share their analogies with the class.</w:t>
            </w:r>
            <w:r>
              <w:rPr>
                <w:rFonts w:ascii="Arial" w:hAnsi="Arial" w:cs="Arial"/>
                <w:noProof/>
                <w:sz w:val="20"/>
                <w:szCs w:val="20"/>
              </w:rPr>
              <w:t xml:space="preserve"> </w:t>
            </w:r>
          </w:p>
        </w:tc>
        <w:tc>
          <w:tcPr>
            <w:tcW w:w="2204" w:type="dxa"/>
          </w:tcPr>
          <w:p w:rsidR="00AD7246" w:rsidRPr="00EE557C" w:rsidRDefault="0000715D" w:rsidP="00B56226">
            <w:pPr>
              <w:rPr>
                <w:rFonts w:ascii="Arial" w:hAnsi="Arial" w:cs="Arial"/>
                <w:sz w:val="20"/>
                <w:szCs w:val="20"/>
              </w:rPr>
            </w:pPr>
            <w:r w:rsidRPr="00EE557C">
              <w:rPr>
                <w:rFonts w:ascii="Arial" w:hAnsi="Arial" w:cs="Arial"/>
                <w:sz w:val="20"/>
                <w:szCs w:val="20"/>
              </w:rPr>
              <w:t>Formative assessment:</w:t>
            </w:r>
          </w:p>
          <w:p w:rsidR="0000715D" w:rsidRPr="00EE557C" w:rsidRDefault="0000715D" w:rsidP="00B56226">
            <w:pPr>
              <w:rPr>
                <w:rFonts w:ascii="Arial" w:hAnsi="Arial" w:cs="Arial"/>
                <w:sz w:val="20"/>
                <w:szCs w:val="20"/>
              </w:rPr>
            </w:pPr>
          </w:p>
          <w:p w:rsidR="0000715D" w:rsidRPr="00EE557C" w:rsidRDefault="006A110B" w:rsidP="00B5622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02936B17" wp14:editId="6C800308">
                      <wp:simplePos x="0" y="0"/>
                      <wp:positionH relativeFrom="column">
                        <wp:posOffset>798253</wp:posOffset>
                      </wp:positionH>
                      <wp:positionV relativeFrom="paragraph">
                        <wp:posOffset>2537575</wp:posOffset>
                      </wp:positionV>
                      <wp:extent cx="533400" cy="234604"/>
                      <wp:effectExtent l="0" t="0" r="19050" b="13335"/>
                      <wp:wrapNone/>
                      <wp:docPr id="4" name="Text Box 4"/>
                      <wp:cNvGraphicFramePr/>
                      <a:graphic xmlns:a="http://schemas.openxmlformats.org/drawingml/2006/main">
                        <a:graphicData uri="http://schemas.microsoft.com/office/word/2010/wordprocessingShape">
                          <wps:wsp>
                            <wps:cNvSpPr txBox="1"/>
                            <wps:spPr>
                              <a:xfrm>
                                <a:off x="0" y="0"/>
                                <a:ext cx="533400" cy="2346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10B" w:rsidRPr="00B65B95" w:rsidRDefault="00B65B95" w:rsidP="006A110B">
                                  <w:pPr>
                                    <w:rPr>
                                      <w:sz w:val="16"/>
                                      <w:szCs w:val="16"/>
                                    </w:rPr>
                                  </w:pPr>
                                  <w:r>
                                    <w:rPr>
                                      <w:sz w:val="16"/>
                                      <w:szCs w:val="16"/>
                                    </w:rPr>
                                    <w:t>E2,O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62.85pt;margin-top:199.8pt;width:42pt;height:18.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" fillcolor="white [3201]" strokeweight=".5pt">
                      <v:textbox>
                        <w:txbxContent>
                          <w:p w:rsidR="006A110B" w:rsidRPr="00B65B95" w:rsidRDefault="00B65B95" w:rsidP="006A110B">
                            <w:pPr>
                              <w:rPr>
                                <w:sz w:val="16"/>
                                <w:szCs w:val="16"/>
                              </w:rPr>
                            </w:pPr>
                            <w:r>
                              <w:rPr>
                                <w:sz w:val="16"/>
                                <w:szCs w:val="16"/>
                              </w:rPr>
                              <w:t>E2,O</w:t>
                            </w:r>
                          </w:p>
                        </w:txbxContent>
                      </v:textbox>
                    </v:shape>
                  </w:pict>
                </mc:Fallback>
              </mc:AlternateContent>
            </w:r>
            <w:r w:rsidR="0000715D" w:rsidRPr="00EE557C">
              <w:rPr>
                <w:rFonts w:ascii="Arial" w:hAnsi="Arial" w:cs="Arial"/>
                <w:sz w:val="20"/>
                <w:szCs w:val="20"/>
              </w:rPr>
              <w:t>Mid-Unit Quiz. Parts of The Cell</w:t>
            </w:r>
          </w:p>
        </w:tc>
      </w:tr>
    </w:tbl>
    <w:p w:rsidR="00AD7246" w:rsidRDefault="00AD7246" w:rsidP="00AD7246">
      <w:pPr>
        <w:rPr>
          <w:rFonts w:ascii="Arial" w:hAnsi="Arial" w:cs="Arial"/>
        </w:rPr>
      </w:pPr>
    </w:p>
    <w:p w:rsidR="00AD7246" w:rsidRDefault="00AD7246" w:rsidP="00AD72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3"/>
        <w:gridCol w:w="2204"/>
      </w:tblGrid>
      <w:tr w:rsidR="00AD7246" w:rsidRPr="0040708E" w:rsidTr="00B56226">
        <w:tc>
          <w:tcPr>
            <w:tcW w:w="2203" w:type="dxa"/>
          </w:tcPr>
          <w:p w:rsidR="00AD7246" w:rsidRPr="0040708E" w:rsidRDefault="00AD7246" w:rsidP="00B56226">
            <w:pPr>
              <w:jc w:val="center"/>
              <w:rPr>
                <w:rFonts w:ascii="Arial" w:hAnsi="Arial" w:cs="Arial"/>
                <w:b/>
              </w:rPr>
            </w:pPr>
            <w:r w:rsidRPr="0040708E">
              <w:rPr>
                <w:rFonts w:ascii="Arial" w:hAnsi="Arial" w:cs="Arial"/>
                <w:b/>
              </w:rPr>
              <w:t>MONDAY</w:t>
            </w:r>
          </w:p>
        </w:tc>
        <w:tc>
          <w:tcPr>
            <w:tcW w:w="2203" w:type="dxa"/>
          </w:tcPr>
          <w:p w:rsidR="00AD7246" w:rsidRPr="0040708E" w:rsidRDefault="00AD7246" w:rsidP="00B56226">
            <w:pPr>
              <w:jc w:val="center"/>
              <w:rPr>
                <w:rFonts w:ascii="Arial" w:hAnsi="Arial" w:cs="Arial"/>
                <w:b/>
              </w:rPr>
            </w:pPr>
            <w:r w:rsidRPr="0040708E">
              <w:rPr>
                <w:rFonts w:ascii="Arial" w:hAnsi="Arial" w:cs="Arial"/>
                <w:b/>
              </w:rPr>
              <w:t>TUESDAY</w:t>
            </w:r>
          </w:p>
        </w:tc>
        <w:tc>
          <w:tcPr>
            <w:tcW w:w="2203" w:type="dxa"/>
          </w:tcPr>
          <w:p w:rsidR="00AD7246" w:rsidRPr="0040708E" w:rsidRDefault="00AD7246" w:rsidP="00B56226">
            <w:pPr>
              <w:jc w:val="center"/>
              <w:rPr>
                <w:rFonts w:ascii="Arial" w:hAnsi="Arial" w:cs="Arial"/>
                <w:b/>
              </w:rPr>
            </w:pPr>
            <w:r w:rsidRPr="0040708E">
              <w:rPr>
                <w:rFonts w:ascii="Arial" w:hAnsi="Arial" w:cs="Arial"/>
                <w:b/>
              </w:rPr>
              <w:t>WEDNESDAY</w:t>
            </w:r>
          </w:p>
        </w:tc>
        <w:tc>
          <w:tcPr>
            <w:tcW w:w="2203" w:type="dxa"/>
          </w:tcPr>
          <w:p w:rsidR="00AD7246" w:rsidRPr="0040708E" w:rsidRDefault="00AD7246" w:rsidP="00B56226">
            <w:pPr>
              <w:jc w:val="center"/>
              <w:rPr>
                <w:rFonts w:ascii="Arial" w:hAnsi="Arial" w:cs="Arial"/>
                <w:b/>
              </w:rPr>
            </w:pPr>
            <w:r w:rsidRPr="0040708E">
              <w:rPr>
                <w:rFonts w:ascii="Arial" w:hAnsi="Arial" w:cs="Arial"/>
                <w:b/>
              </w:rPr>
              <w:t>THURSDAY</w:t>
            </w:r>
          </w:p>
        </w:tc>
        <w:tc>
          <w:tcPr>
            <w:tcW w:w="2204" w:type="dxa"/>
          </w:tcPr>
          <w:p w:rsidR="00AD7246" w:rsidRPr="0040708E" w:rsidRDefault="00AD7246" w:rsidP="00B56226">
            <w:pPr>
              <w:jc w:val="center"/>
              <w:rPr>
                <w:rFonts w:ascii="Arial" w:hAnsi="Arial" w:cs="Arial"/>
                <w:b/>
              </w:rPr>
            </w:pPr>
            <w:r w:rsidRPr="0040708E">
              <w:rPr>
                <w:rFonts w:ascii="Arial" w:hAnsi="Arial" w:cs="Arial"/>
                <w:b/>
              </w:rPr>
              <w:t>FRIDAY</w:t>
            </w:r>
          </w:p>
        </w:tc>
      </w:tr>
      <w:tr w:rsidR="00AD7246" w:rsidRPr="0040708E" w:rsidTr="00B56226">
        <w:tc>
          <w:tcPr>
            <w:tcW w:w="2203" w:type="dxa"/>
          </w:tcPr>
          <w:p w:rsidR="00AD7246" w:rsidRPr="00FB4795" w:rsidRDefault="00AD7246" w:rsidP="00B56226">
            <w:pPr>
              <w:rPr>
                <w:rFonts w:ascii="Arial" w:hAnsi="Arial" w:cs="Arial"/>
                <w:sz w:val="20"/>
                <w:szCs w:val="20"/>
              </w:rPr>
            </w:pPr>
          </w:p>
          <w:p w:rsidR="00FB4795" w:rsidRDefault="00FB4795" w:rsidP="00B56226">
            <w:pPr>
              <w:rPr>
                <w:rFonts w:ascii="Arial" w:hAnsi="Arial" w:cs="Arial"/>
                <w:sz w:val="20"/>
                <w:szCs w:val="20"/>
              </w:rPr>
            </w:pPr>
            <w:r>
              <w:rPr>
                <w:rFonts w:ascii="Arial" w:hAnsi="Arial" w:cs="Arial"/>
                <w:sz w:val="20"/>
                <w:szCs w:val="20"/>
              </w:rPr>
              <w:t>Notes: Introduction to diffusion and osmosis.</w:t>
            </w:r>
            <w:r w:rsidR="00754638">
              <w:rPr>
                <w:rFonts w:ascii="Arial" w:hAnsi="Arial" w:cs="Arial"/>
                <w:sz w:val="20"/>
                <w:szCs w:val="20"/>
              </w:rPr>
              <w:t xml:space="preserve">  Students work together to formulate quiz questions and summarize information.</w:t>
            </w:r>
          </w:p>
          <w:p w:rsidR="00FB4795" w:rsidRDefault="00FB4795" w:rsidP="00B56226">
            <w:pPr>
              <w:rPr>
                <w:rFonts w:ascii="Arial" w:hAnsi="Arial" w:cs="Arial"/>
                <w:sz w:val="20"/>
                <w:szCs w:val="20"/>
              </w:rPr>
            </w:pPr>
          </w:p>
          <w:p w:rsidR="00AD7246" w:rsidRDefault="00FB4795" w:rsidP="00B56226">
            <w:pPr>
              <w:rPr>
                <w:rFonts w:ascii="Arial" w:hAnsi="Arial" w:cs="Arial"/>
                <w:sz w:val="20"/>
                <w:szCs w:val="20"/>
              </w:rPr>
            </w:pPr>
            <w:r>
              <w:rPr>
                <w:rFonts w:ascii="Arial" w:hAnsi="Arial" w:cs="Arial"/>
                <w:sz w:val="20"/>
                <w:szCs w:val="20"/>
              </w:rPr>
              <w:t xml:space="preserve">Task: Students explore the basic principles of diffusion by creating and testing hypotheses about the diffusion of molecules in different mediums and different kinetic energies.  </w:t>
            </w:r>
          </w:p>
          <w:p w:rsidR="006A110B" w:rsidRDefault="006A110B" w:rsidP="00B56226">
            <w:pPr>
              <w:rPr>
                <w:rFonts w:ascii="Arial" w:hAnsi="Arial" w:cs="Arial"/>
                <w:sz w:val="20"/>
                <w:szCs w:val="20"/>
              </w:rPr>
            </w:pPr>
          </w:p>
          <w:p w:rsidR="006A110B" w:rsidRPr="00FB4795" w:rsidRDefault="00B65B95" w:rsidP="00B5622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5ABE58CA" wp14:editId="5361162C">
                      <wp:simplePos x="0" y="0"/>
                      <wp:positionH relativeFrom="column">
                        <wp:posOffset>762000</wp:posOffset>
                      </wp:positionH>
                      <wp:positionV relativeFrom="paragraph">
                        <wp:posOffset>66444</wp:posOffset>
                      </wp:positionV>
                      <wp:extent cx="567055" cy="220980"/>
                      <wp:effectExtent l="0" t="0" r="23495" b="26670"/>
                      <wp:wrapNone/>
                      <wp:docPr id="5" name="Text Box 5"/>
                      <wp:cNvGraphicFramePr/>
                      <a:graphic xmlns:a="http://schemas.openxmlformats.org/drawingml/2006/main">
                        <a:graphicData uri="http://schemas.microsoft.com/office/word/2010/wordprocessingShape">
                          <wps:wsp>
                            <wps:cNvSpPr txBox="1"/>
                            <wps:spPr>
                              <a:xfrm>
                                <a:off x="0" y="0"/>
                                <a:ext cx="567055"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10B" w:rsidRPr="00B65B95" w:rsidRDefault="00B65B95" w:rsidP="006A110B">
                                  <w:pPr>
                                    <w:rPr>
                                      <w:sz w:val="16"/>
                                      <w:szCs w:val="16"/>
                                    </w:rPr>
                                  </w:pPr>
                                  <w:r>
                                    <w:rPr>
                                      <w:sz w:val="16"/>
                                      <w:szCs w:val="16"/>
                                    </w:rPr>
                                    <w:t>H,E,R,T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60pt;margin-top:5.25pt;width:44.65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" fillcolor="white [3201]" strokeweight=".5pt">
                      <v:textbox>
                        <w:txbxContent>
                          <w:p w:rsidR="006A110B" w:rsidRPr="00B65B95" w:rsidRDefault="00B65B95" w:rsidP="006A110B">
                            <w:pPr>
                              <w:rPr>
                                <w:sz w:val="16"/>
                                <w:szCs w:val="16"/>
                              </w:rPr>
                            </w:pPr>
                            <w:r>
                              <w:rPr>
                                <w:sz w:val="16"/>
                                <w:szCs w:val="16"/>
                              </w:rPr>
                              <w:t>H,E,R,T</w:t>
                            </w:r>
                          </w:p>
                        </w:txbxContent>
                      </v:textbox>
                    </v:shape>
                  </w:pict>
                </mc:Fallback>
              </mc:AlternateContent>
            </w:r>
          </w:p>
          <w:p w:rsidR="00AD7246" w:rsidRPr="00FB4795" w:rsidRDefault="00AD7246" w:rsidP="00B56226">
            <w:pPr>
              <w:rPr>
                <w:rFonts w:ascii="Arial" w:hAnsi="Arial" w:cs="Arial"/>
                <w:sz w:val="20"/>
                <w:szCs w:val="20"/>
              </w:rPr>
            </w:pPr>
          </w:p>
        </w:tc>
        <w:tc>
          <w:tcPr>
            <w:tcW w:w="2203" w:type="dxa"/>
          </w:tcPr>
          <w:p w:rsidR="006A110B" w:rsidRDefault="006A110B" w:rsidP="00B56226">
            <w:pPr>
              <w:rPr>
                <w:rFonts w:ascii="Arial" w:hAnsi="Arial" w:cs="Arial"/>
                <w:sz w:val="20"/>
                <w:szCs w:val="20"/>
              </w:rPr>
            </w:pPr>
          </w:p>
          <w:p w:rsidR="00AD7246" w:rsidRPr="00FB4795" w:rsidRDefault="0000715D" w:rsidP="00B56226">
            <w:pPr>
              <w:rPr>
                <w:rFonts w:ascii="Arial" w:hAnsi="Arial" w:cs="Arial"/>
                <w:sz w:val="20"/>
                <w:szCs w:val="20"/>
              </w:rPr>
            </w:pPr>
            <w:r w:rsidRPr="00FB4795">
              <w:rPr>
                <w:rFonts w:ascii="Arial" w:hAnsi="Arial" w:cs="Arial"/>
                <w:sz w:val="20"/>
                <w:szCs w:val="20"/>
              </w:rPr>
              <w:t>No class</w:t>
            </w:r>
          </w:p>
        </w:tc>
        <w:tc>
          <w:tcPr>
            <w:tcW w:w="2203" w:type="dxa"/>
          </w:tcPr>
          <w:p w:rsidR="00AD7246" w:rsidRDefault="00AD7246" w:rsidP="00B56226">
            <w:pPr>
              <w:rPr>
                <w:rFonts w:ascii="Arial" w:hAnsi="Arial" w:cs="Arial"/>
                <w:sz w:val="20"/>
                <w:szCs w:val="20"/>
              </w:rPr>
            </w:pPr>
          </w:p>
          <w:p w:rsidR="00FB4795" w:rsidRPr="00FB4795" w:rsidRDefault="006A110B" w:rsidP="00FB479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152E9436" wp14:editId="36F8A1D3">
                      <wp:simplePos x="0" y="0"/>
                      <wp:positionH relativeFrom="column">
                        <wp:posOffset>783590</wp:posOffset>
                      </wp:positionH>
                      <wp:positionV relativeFrom="paragraph">
                        <wp:posOffset>2695344</wp:posOffset>
                      </wp:positionV>
                      <wp:extent cx="533400" cy="221153"/>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533400" cy="221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10B" w:rsidRPr="00B65B95" w:rsidRDefault="00B65B95" w:rsidP="006A110B">
                                  <w:pPr>
                                    <w:rPr>
                                      <w:sz w:val="16"/>
                                      <w:szCs w:val="16"/>
                                    </w:rPr>
                                  </w:pPr>
                                  <w:r>
                                    <w:rPr>
                                      <w:sz w:val="16"/>
                                      <w:szCs w:val="16"/>
                                    </w:rPr>
                                    <w: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61.7pt;margin-top:212.25pt;width:42pt;height:17.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" fillcolor="white [3201]" strokeweight=".5pt">
                      <v:textbox>
                        <w:txbxContent>
                          <w:p w:rsidR="006A110B" w:rsidRPr="00B65B95" w:rsidRDefault="00B65B95" w:rsidP="006A110B">
                            <w:pPr>
                              <w:rPr>
                                <w:sz w:val="16"/>
                                <w:szCs w:val="16"/>
                              </w:rPr>
                            </w:pPr>
                            <w:r>
                              <w:rPr>
                                <w:sz w:val="16"/>
                                <w:szCs w:val="16"/>
                              </w:rPr>
                              <w:t>E,R</w:t>
                            </w:r>
                          </w:p>
                        </w:txbxContent>
                      </v:textbox>
                    </v:shape>
                  </w:pict>
                </mc:Fallback>
              </mc:AlternateContent>
            </w:r>
            <w:r w:rsidR="00FB4795">
              <w:rPr>
                <w:rFonts w:ascii="Arial" w:hAnsi="Arial" w:cs="Arial"/>
                <w:sz w:val="20"/>
                <w:szCs w:val="20"/>
              </w:rPr>
              <w:t xml:space="preserve">Task: Students </w:t>
            </w:r>
            <w:r w:rsidR="00FB4795">
              <w:rPr>
                <w:rFonts w:ascii="Arial" w:hAnsi="Arial" w:cs="Arial"/>
                <w:sz w:val="20"/>
                <w:szCs w:val="20"/>
              </w:rPr>
              <w:t>conduct an experiment</w:t>
            </w:r>
            <w:r w:rsidR="00FB4795">
              <w:rPr>
                <w:rFonts w:ascii="Arial" w:hAnsi="Arial" w:cs="Arial"/>
                <w:sz w:val="20"/>
                <w:szCs w:val="20"/>
              </w:rPr>
              <w:t xml:space="preserve"> in small groups, applying knowledge of diffusion to create hypotheses about the movement of molecules across a semipermeable membrane.</w:t>
            </w:r>
          </w:p>
        </w:tc>
        <w:tc>
          <w:tcPr>
            <w:tcW w:w="2203" w:type="dxa"/>
          </w:tcPr>
          <w:p w:rsidR="00AD7246" w:rsidRDefault="00AD7246" w:rsidP="00B56226">
            <w:pPr>
              <w:rPr>
                <w:rFonts w:ascii="Arial" w:hAnsi="Arial" w:cs="Arial"/>
                <w:sz w:val="20"/>
                <w:szCs w:val="20"/>
              </w:rPr>
            </w:pPr>
          </w:p>
          <w:p w:rsidR="003326F7" w:rsidRPr="00FB4795" w:rsidRDefault="006A110B" w:rsidP="00B5622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5DF284DE" wp14:editId="3BE014E3">
                      <wp:simplePos x="0" y="0"/>
                      <wp:positionH relativeFrom="column">
                        <wp:posOffset>790921</wp:posOffset>
                      </wp:positionH>
                      <wp:positionV relativeFrom="paragraph">
                        <wp:posOffset>2695344</wp:posOffset>
                      </wp:positionV>
                      <wp:extent cx="533400" cy="228081"/>
                      <wp:effectExtent l="0" t="0" r="19050" b="19685"/>
                      <wp:wrapNone/>
                      <wp:docPr id="7" name="Text Box 7"/>
                      <wp:cNvGraphicFramePr/>
                      <a:graphic xmlns:a="http://schemas.openxmlformats.org/drawingml/2006/main">
                        <a:graphicData uri="http://schemas.microsoft.com/office/word/2010/wordprocessingShape">
                          <wps:wsp>
                            <wps:cNvSpPr txBox="1"/>
                            <wps:spPr>
                              <a:xfrm>
                                <a:off x="0" y="0"/>
                                <a:ext cx="533400" cy="2280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10B" w:rsidRPr="00B65B95" w:rsidRDefault="00B65B95" w:rsidP="006A110B">
                                  <w:pPr>
                                    <w:rPr>
                                      <w:sz w:val="16"/>
                                      <w:szCs w:val="16"/>
                                    </w:rPr>
                                  </w:pPr>
                                  <w:r>
                                    <w:rPr>
                                      <w:sz w:val="16"/>
                                      <w:szCs w:val="16"/>
                                    </w:rPr>
                                    <w:t>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62.3pt;margin-top:212.25pt;width:42pt;height:17.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" fillcolor="white [3201]" strokeweight=".5pt">
                      <v:textbox>
                        <w:txbxContent>
                          <w:p w:rsidR="006A110B" w:rsidRPr="00B65B95" w:rsidRDefault="00B65B95" w:rsidP="006A110B">
                            <w:pPr>
                              <w:rPr>
                                <w:sz w:val="16"/>
                                <w:szCs w:val="16"/>
                              </w:rPr>
                            </w:pPr>
                            <w:r>
                              <w:rPr>
                                <w:sz w:val="16"/>
                                <w:szCs w:val="16"/>
                              </w:rPr>
                              <w:t>E,R,O</w:t>
                            </w:r>
                          </w:p>
                        </w:txbxContent>
                      </v:textbox>
                    </v:shape>
                  </w:pict>
                </mc:Fallback>
              </mc:AlternateContent>
            </w:r>
            <w:r w:rsidR="003326F7">
              <w:rPr>
                <w:rFonts w:ascii="Arial" w:hAnsi="Arial" w:cs="Arial"/>
                <w:sz w:val="20"/>
                <w:szCs w:val="20"/>
              </w:rPr>
              <w:t>Task: Students work in small groups, creating hypotheses and beginning a series of experiments to explore the osmotic effects of different solutions on the structure of plant cells.  Day1: Celery.</w:t>
            </w:r>
            <w:r>
              <w:rPr>
                <w:rFonts w:ascii="Arial" w:hAnsi="Arial" w:cs="Arial"/>
                <w:noProof/>
                <w:sz w:val="20"/>
                <w:szCs w:val="20"/>
              </w:rPr>
              <w:t xml:space="preserve"> </w:t>
            </w:r>
          </w:p>
        </w:tc>
        <w:tc>
          <w:tcPr>
            <w:tcW w:w="2204" w:type="dxa"/>
          </w:tcPr>
          <w:p w:rsidR="00AD7246" w:rsidRDefault="00AD7246" w:rsidP="00B56226">
            <w:pPr>
              <w:rPr>
                <w:rFonts w:ascii="Arial" w:hAnsi="Arial" w:cs="Arial"/>
                <w:sz w:val="20"/>
                <w:szCs w:val="20"/>
              </w:rPr>
            </w:pPr>
          </w:p>
          <w:p w:rsidR="003326F7" w:rsidRPr="00FB4795" w:rsidRDefault="006A110B" w:rsidP="003326F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739B582A" wp14:editId="2992391F">
                      <wp:simplePos x="0" y="0"/>
                      <wp:positionH relativeFrom="column">
                        <wp:posOffset>673562</wp:posOffset>
                      </wp:positionH>
                      <wp:positionV relativeFrom="paragraph">
                        <wp:posOffset>2695344</wp:posOffset>
                      </wp:positionV>
                      <wp:extent cx="658091" cy="221153"/>
                      <wp:effectExtent l="0" t="0" r="27940" b="26670"/>
                      <wp:wrapNone/>
                      <wp:docPr id="8" name="Text Box 8"/>
                      <wp:cNvGraphicFramePr/>
                      <a:graphic xmlns:a="http://schemas.openxmlformats.org/drawingml/2006/main">
                        <a:graphicData uri="http://schemas.microsoft.com/office/word/2010/wordprocessingShape">
                          <wps:wsp>
                            <wps:cNvSpPr txBox="1"/>
                            <wps:spPr>
                              <a:xfrm>
                                <a:off x="0" y="0"/>
                                <a:ext cx="658091" cy="221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10B" w:rsidRPr="00B65B95" w:rsidRDefault="00B65B95" w:rsidP="006A110B">
                                  <w:pPr>
                                    <w:rPr>
                                      <w:sz w:val="16"/>
                                      <w:szCs w:val="16"/>
                                    </w:rPr>
                                  </w:pPr>
                                  <w:r w:rsidRPr="00B65B95">
                                    <w:rPr>
                                      <w:sz w:val="16"/>
                                      <w:szCs w:val="16"/>
                                    </w:rPr>
                                    <w:t>E,R</w:t>
                                  </w:r>
                                  <w:r>
                                    <w:rPr>
                                      <w:sz w:val="16"/>
                                      <w:szCs w:val="16"/>
                                    </w:rPr>
                                    <w:t>,E2,O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53.05pt;margin-top:212.25pt;width:51.8pt;height:1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" fillcolor="white [3201]" strokeweight=".5pt">
                      <v:textbox>
                        <w:txbxContent>
                          <w:p w:rsidR="006A110B" w:rsidRPr="00B65B95" w:rsidRDefault="00B65B95" w:rsidP="006A110B">
                            <w:pPr>
                              <w:rPr>
                                <w:sz w:val="16"/>
                                <w:szCs w:val="16"/>
                              </w:rPr>
                            </w:pPr>
                            <w:r w:rsidRPr="00B65B95">
                              <w:rPr>
                                <w:sz w:val="16"/>
                                <w:szCs w:val="16"/>
                              </w:rPr>
                              <w:t>E,R</w:t>
                            </w:r>
                            <w:r>
                              <w:rPr>
                                <w:sz w:val="16"/>
                                <w:szCs w:val="16"/>
                              </w:rPr>
                              <w:t>,E2,O</w:t>
                            </w:r>
                          </w:p>
                        </w:txbxContent>
                      </v:textbox>
                    </v:shape>
                  </w:pict>
                </mc:Fallback>
              </mc:AlternateContent>
            </w:r>
            <w:r w:rsidR="003326F7">
              <w:rPr>
                <w:rFonts w:ascii="Arial" w:hAnsi="Arial" w:cs="Arial"/>
                <w:sz w:val="20"/>
                <w:szCs w:val="20"/>
              </w:rPr>
              <w:t>Task: Students reflect on the outcome of the previous day’s experiments and create new hypotheses to test with a new specimen.  Day 2: Elodea. Students then reflect on the outcome of the experiment.</w:t>
            </w:r>
            <w:r>
              <w:rPr>
                <w:rFonts w:ascii="Arial" w:hAnsi="Arial" w:cs="Arial"/>
                <w:noProof/>
                <w:sz w:val="20"/>
                <w:szCs w:val="20"/>
              </w:rPr>
              <w:t xml:space="preserve"> </w:t>
            </w:r>
          </w:p>
        </w:tc>
      </w:tr>
    </w:tbl>
    <w:p w:rsidR="00AD7246" w:rsidRDefault="00AD7246" w:rsidP="00AD7246">
      <w:pPr>
        <w:jc w:val="center"/>
        <w:rPr>
          <w:b/>
        </w:rPr>
      </w:pPr>
    </w:p>
    <w:p w:rsidR="00AD7246" w:rsidRDefault="00AD7246" w:rsidP="00AD7246">
      <w:pPr>
        <w:jc w:val="center"/>
        <w:rPr>
          <w:b/>
        </w:rPr>
      </w:pPr>
    </w:p>
    <w:p w:rsidR="00754638" w:rsidRDefault="00754638" w:rsidP="00AD7246">
      <w:pPr>
        <w:jc w:val="center"/>
        <w:rPr>
          <w:b/>
        </w:rPr>
      </w:pPr>
      <w:r>
        <w:rPr>
          <w:b/>
        </w:rPr>
        <w:t>\</w:t>
      </w:r>
    </w:p>
    <w:p w:rsidR="00754638" w:rsidRDefault="00754638" w:rsidP="00AD7246">
      <w:pPr>
        <w:jc w:val="center"/>
        <w:rPr>
          <w:b/>
        </w:rPr>
      </w:pPr>
    </w:p>
    <w:p w:rsidR="00754638" w:rsidRDefault="00754638" w:rsidP="00AD7246">
      <w:pPr>
        <w:jc w:val="center"/>
        <w:rPr>
          <w:b/>
        </w:rPr>
      </w:pPr>
    </w:p>
    <w:p w:rsidR="00754638" w:rsidRDefault="00754638" w:rsidP="00AD7246">
      <w:pPr>
        <w:jc w:val="center"/>
        <w:rPr>
          <w:b/>
        </w:rPr>
      </w:pPr>
    </w:p>
    <w:p w:rsidR="00754638" w:rsidRDefault="00754638" w:rsidP="00AD7246">
      <w:pPr>
        <w:jc w:val="center"/>
        <w:rPr>
          <w:b/>
        </w:rPr>
      </w:pPr>
    </w:p>
    <w:p w:rsidR="00754638" w:rsidRDefault="00754638" w:rsidP="00AD7246">
      <w:pPr>
        <w:jc w:val="center"/>
        <w:rPr>
          <w:b/>
        </w:rPr>
      </w:pPr>
    </w:p>
    <w:p w:rsidR="00754638" w:rsidRDefault="00754638" w:rsidP="00AD7246">
      <w:pPr>
        <w:jc w:val="center"/>
        <w:rPr>
          <w:b/>
        </w:rPr>
      </w:pPr>
    </w:p>
    <w:p w:rsidR="00754638" w:rsidRDefault="00754638" w:rsidP="00AD7246">
      <w:pPr>
        <w:jc w:val="center"/>
        <w:rPr>
          <w:b/>
        </w:rPr>
      </w:pPr>
    </w:p>
    <w:p w:rsidR="00754638" w:rsidRDefault="00754638" w:rsidP="00AD7246">
      <w:pPr>
        <w:jc w:val="center"/>
        <w:rPr>
          <w:b/>
        </w:rPr>
      </w:pPr>
    </w:p>
    <w:p w:rsidR="00754638" w:rsidRDefault="00754638" w:rsidP="00AD7246">
      <w:pPr>
        <w:jc w:val="center"/>
        <w:rPr>
          <w:b/>
        </w:rPr>
      </w:pPr>
    </w:p>
    <w:p w:rsidR="00AD7246" w:rsidRDefault="00AD7246" w:rsidP="00AD724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3"/>
        <w:gridCol w:w="2204"/>
      </w:tblGrid>
      <w:tr w:rsidR="0000715D" w:rsidRPr="0040708E" w:rsidTr="00927B88">
        <w:tc>
          <w:tcPr>
            <w:tcW w:w="2203" w:type="dxa"/>
          </w:tcPr>
          <w:p w:rsidR="0000715D" w:rsidRPr="0040708E" w:rsidRDefault="0000715D" w:rsidP="00927B88">
            <w:pPr>
              <w:jc w:val="center"/>
              <w:rPr>
                <w:rFonts w:ascii="Arial" w:hAnsi="Arial" w:cs="Arial"/>
                <w:b/>
              </w:rPr>
            </w:pPr>
            <w:r w:rsidRPr="0040708E">
              <w:rPr>
                <w:rFonts w:ascii="Arial" w:hAnsi="Arial" w:cs="Arial"/>
                <w:b/>
              </w:rPr>
              <w:t>MONDAY</w:t>
            </w:r>
          </w:p>
        </w:tc>
        <w:tc>
          <w:tcPr>
            <w:tcW w:w="2203" w:type="dxa"/>
          </w:tcPr>
          <w:p w:rsidR="0000715D" w:rsidRPr="0040708E" w:rsidRDefault="0000715D" w:rsidP="00927B88">
            <w:pPr>
              <w:jc w:val="center"/>
              <w:rPr>
                <w:rFonts w:ascii="Arial" w:hAnsi="Arial" w:cs="Arial"/>
                <w:b/>
              </w:rPr>
            </w:pPr>
            <w:r w:rsidRPr="0040708E">
              <w:rPr>
                <w:rFonts w:ascii="Arial" w:hAnsi="Arial" w:cs="Arial"/>
                <w:b/>
              </w:rPr>
              <w:t>TUESDAY</w:t>
            </w:r>
          </w:p>
        </w:tc>
        <w:tc>
          <w:tcPr>
            <w:tcW w:w="2203" w:type="dxa"/>
          </w:tcPr>
          <w:p w:rsidR="0000715D" w:rsidRPr="0040708E" w:rsidRDefault="0000715D" w:rsidP="00927B88">
            <w:pPr>
              <w:jc w:val="center"/>
              <w:rPr>
                <w:rFonts w:ascii="Arial" w:hAnsi="Arial" w:cs="Arial"/>
                <w:b/>
              </w:rPr>
            </w:pPr>
            <w:r w:rsidRPr="0040708E">
              <w:rPr>
                <w:rFonts w:ascii="Arial" w:hAnsi="Arial" w:cs="Arial"/>
                <w:b/>
              </w:rPr>
              <w:t>WEDNESDAY</w:t>
            </w:r>
          </w:p>
        </w:tc>
        <w:tc>
          <w:tcPr>
            <w:tcW w:w="2203" w:type="dxa"/>
          </w:tcPr>
          <w:p w:rsidR="0000715D" w:rsidRPr="0040708E" w:rsidRDefault="0000715D" w:rsidP="00927B88">
            <w:pPr>
              <w:jc w:val="center"/>
              <w:rPr>
                <w:rFonts w:ascii="Arial" w:hAnsi="Arial" w:cs="Arial"/>
                <w:b/>
              </w:rPr>
            </w:pPr>
            <w:r w:rsidRPr="0040708E">
              <w:rPr>
                <w:rFonts w:ascii="Arial" w:hAnsi="Arial" w:cs="Arial"/>
                <w:b/>
              </w:rPr>
              <w:t>THURSDAY</w:t>
            </w:r>
          </w:p>
        </w:tc>
        <w:tc>
          <w:tcPr>
            <w:tcW w:w="2204" w:type="dxa"/>
          </w:tcPr>
          <w:p w:rsidR="0000715D" w:rsidRPr="0040708E" w:rsidRDefault="0000715D" w:rsidP="00927B88">
            <w:pPr>
              <w:jc w:val="center"/>
              <w:rPr>
                <w:rFonts w:ascii="Arial" w:hAnsi="Arial" w:cs="Arial"/>
                <w:b/>
              </w:rPr>
            </w:pPr>
            <w:r w:rsidRPr="0040708E">
              <w:rPr>
                <w:rFonts w:ascii="Arial" w:hAnsi="Arial" w:cs="Arial"/>
                <w:b/>
              </w:rPr>
              <w:t>FRIDAY</w:t>
            </w:r>
          </w:p>
        </w:tc>
      </w:tr>
      <w:tr w:rsidR="0000715D" w:rsidRPr="0040708E" w:rsidTr="00927B88">
        <w:tc>
          <w:tcPr>
            <w:tcW w:w="2203" w:type="dxa"/>
          </w:tcPr>
          <w:p w:rsidR="0000715D" w:rsidRPr="003326F7" w:rsidRDefault="0000715D" w:rsidP="00927B88">
            <w:pPr>
              <w:rPr>
                <w:rFonts w:ascii="Arial" w:hAnsi="Arial" w:cs="Arial"/>
                <w:sz w:val="20"/>
                <w:szCs w:val="20"/>
              </w:rPr>
            </w:pPr>
          </w:p>
          <w:p w:rsidR="0000715D" w:rsidRDefault="003326F7" w:rsidP="00927B88">
            <w:pPr>
              <w:rPr>
                <w:rFonts w:ascii="Arial" w:hAnsi="Arial" w:cs="Arial"/>
                <w:sz w:val="20"/>
                <w:szCs w:val="20"/>
              </w:rPr>
            </w:pPr>
            <w:r>
              <w:rPr>
                <w:rFonts w:ascii="Arial" w:hAnsi="Arial" w:cs="Arial"/>
                <w:sz w:val="20"/>
                <w:szCs w:val="20"/>
              </w:rPr>
              <w:t>Notes: Introduction to facilitated diffusion and active transport across the cell membrane.</w:t>
            </w:r>
            <w:r w:rsidR="00754638">
              <w:rPr>
                <w:rFonts w:ascii="Arial" w:hAnsi="Arial" w:cs="Arial"/>
                <w:sz w:val="20"/>
                <w:szCs w:val="20"/>
              </w:rPr>
              <w:t xml:space="preserve"> Students work together to formulate quiz questions and summarize information.</w:t>
            </w:r>
          </w:p>
          <w:p w:rsidR="00754638" w:rsidRDefault="00754638" w:rsidP="00927B88">
            <w:pPr>
              <w:rPr>
                <w:rFonts w:ascii="Arial" w:hAnsi="Arial" w:cs="Arial"/>
                <w:sz w:val="20"/>
                <w:szCs w:val="20"/>
              </w:rPr>
            </w:pPr>
          </w:p>
          <w:p w:rsidR="0000715D" w:rsidRPr="003326F7" w:rsidRDefault="00754638" w:rsidP="00927B88">
            <w:pPr>
              <w:rPr>
                <w:rFonts w:ascii="Arial" w:hAnsi="Arial" w:cs="Arial"/>
                <w:sz w:val="20"/>
                <w:szCs w:val="20"/>
              </w:rPr>
            </w:pPr>
            <w:r>
              <w:rPr>
                <w:rFonts w:ascii="Arial" w:hAnsi="Arial" w:cs="Arial"/>
                <w:sz w:val="20"/>
                <w:szCs w:val="20"/>
              </w:rPr>
              <w:t>Task: Students begin multi-day lab experiment to test the osmotic effects of different solutions on an animal cell (chicken egg).  Students work in small groups to develop hypothesis for first day’s experiment.</w:t>
            </w:r>
            <w:r w:rsidR="006A110B">
              <w:rPr>
                <w:rFonts w:ascii="Arial" w:hAnsi="Arial" w:cs="Arial"/>
                <w:noProof/>
                <w:sz w:val="20"/>
                <w:szCs w:val="20"/>
              </w:rPr>
              <w:t xml:space="preserve"> </w:t>
            </w:r>
          </w:p>
          <w:p w:rsidR="0000715D" w:rsidRPr="003326F7" w:rsidRDefault="00B65B95" w:rsidP="00927B8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24E316EB" wp14:editId="36F2EBC5">
                      <wp:simplePos x="0" y="0"/>
                      <wp:positionH relativeFrom="column">
                        <wp:posOffset>789305</wp:posOffset>
                      </wp:positionH>
                      <wp:positionV relativeFrom="paragraph">
                        <wp:posOffset>59690</wp:posOffset>
                      </wp:positionV>
                      <wp:extent cx="533400" cy="220980"/>
                      <wp:effectExtent l="0" t="0" r="19050" b="26670"/>
                      <wp:wrapNone/>
                      <wp:docPr id="9" name="Text Box 9"/>
                      <wp:cNvGraphicFramePr/>
                      <a:graphic xmlns:a="http://schemas.openxmlformats.org/drawingml/2006/main">
                        <a:graphicData uri="http://schemas.microsoft.com/office/word/2010/wordprocessingShape">
                          <wps:wsp>
                            <wps:cNvSpPr txBox="1"/>
                            <wps:spPr>
                              <a:xfrm>
                                <a:off x="0" y="0"/>
                                <a:ext cx="53340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10B" w:rsidRPr="00B65B95" w:rsidRDefault="00B65B95" w:rsidP="006A110B">
                                  <w:pPr>
                                    <w:rPr>
                                      <w:sz w:val="16"/>
                                      <w:szCs w:val="16"/>
                                    </w:rPr>
                                  </w:pPr>
                                  <w:r>
                                    <w:rPr>
                                      <w:sz w:val="16"/>
                                      <w:szCs w:val="16"/>
                                    </w:rPr>
                                    <w:t>E,R,T,O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4" type="#_x0000_t202" style="position:absolute;margin-left:62.15pt;margin-top:4.7pt;width:42pt;height:17.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" fillcolor="white [3201]" strokeweight=".5pt">
                      <v:textbox>
                        <w:txbxContent>
                          <w:p w:rsidR="006A110B" w:rsidRPr="00B65B95" w:rsidRDefault="00B65B95" w:rsidP="006A110B">
                            <w:pPr>
                              <w:rPr>
                                <w:sz w:val="16"/>
                                <w:szCs w:val="16"/>
                              </w:rPr>
                            </w:pPr>
                            <w:r>
                              <w:rPr>
                                <w:sz w:val="16"/>
                                <w:szCs w:val="16"/>
                              </w:rPr>
                              <w:t>E,R,T,O</w:t>
                            </w:r>
                          </w:p>
                        </w:txbxContent>
                      </v:textbox>
                    </v:shape>
                  </w:pict>
                </mc:Fallback>
              </mc:AlternateContent>
            </w:r>
          </w:p>
          <w:p w:rsidR="0000715D" w:rsidRPr="003326F7" w:rsidRDefault="0000715D" w:rsidP="00927B88">
            <w:pPr>
              <w:rPr>
                <w:rFonts w:ascii="Arial" w:hAnsi="Arial" w:cs="Arial"/>
                <w:sz w:val="20"/>
                <w:szCs w:val="20"/>
              </w:rPr>
            </w:pPr>
          </w:p>
        </w:tc>
        <w:tc>
          <w:tcPr>
            <w:tcW w:w="2203" w:type="dxa"/>
          </w:tcPr>
          <w:p w:rsidR="006A110B" w:rsidRDefault="006A110B" w:rsidP="00927B88">
            <w:pPr>
              <w:rPr>
                <w:rFonts w:ascii="Arial" w:hAnsi="Arial" w:cs="Arial"/>
                <w:sz w:val="20"/>
                <w:szCs w:val="20"/>
              </w:rPr>
            </w:pPr>
          </w:p>
          <w:p w:rsidR="0000715D" w:rsidRPr="003326F7" w:rsidRDefault="0000715D" w:rsidP="00927B88">
            <w:pPr>
              <w:rPr>
                <w:rFonts w:ascii="Arial" w:hAnsi="Arial" w:cs="Arial"/>
                <w:sz w:val="20"/>
                <w:szCs w:val="20"/>
              </w:rPr>
            </w:pPr>
            <w:r w:rsidRPr="003326F7">
              <w:rPr>
                <w:rFonts w:ascii="Arial" w:hAnsi="Arial" w:cs="Arial"/>
                <w:sz w:val="20"/>
                <w:szCs w:val="20"/>
              </w:rPr>
              <w:t>No Class</w:t>
            </w:r>
          </w:p>
        </w:tc>
        <w:tc>
          <w:tcPr>
            <w:tcW w:w="2203" w:type="dxa"/>
          </w:tcPr>
          <w:p w:rsidR="0000715D" w:rsidRDefault="0000715D" w:rsidP="00927B88">
            <w:pPr>
              <w:rPr>
                <w:rFonts w:ascii="Arial" w:hAnsi="Arial" w:cs="Arial"/>
                <w:sz w:val="20"/>
                <w:szCs w:val="20"/>
              </w:rPr>
            </w:pPr>
          </w:p>
          <w:p w:rsidR="006A110B" w:rsidRDefault="006A110B" w:rsidP="00927B88">
            <w:pPr>
              <w:rPr>
                <w:rFonts w:ascii="Arial" w:hAnsi="Arial" w:cs="Arial"/>
                <w:sz w:val="20"/>
                <w:szCs w:val="20"/>
              </w:rPr>
            </w:pPr>
            <w:r>
              <w:rPr>
                <w:rFonts w:ascii="Arial" w:hAnsi="Arial" w:cs="Arial"/>
                <w:sz w:val="20"/>
                <w:szCs w:val="20"/>
              </w:rPr>
              <w:t>Task: Students take measurements for egg lab and reflect on results from first day.  Students create hypotheses and set up second day experimental conditions.</w:t>
            </w:r>
          </w:p>
          <w:p w:rsidR="006A110B" w:rsidRDefault="006A110B" w:rsidP="00927B88">
            <w:pPr>
              <w:rPr>
                <w:rFonts w:ascii="Arial" w:hAnsi="Arial" w:cs="Arial"/>
                <w:sz w:val="20"/>
                <w:szCs w:val="20"/>
              </w:rPr>
            </w:pPr>
          </w:p>
          <w:p w:rsidR="006A110B" w:rsidRPr="003326F7" w:rsidRDefault="006A110B" w:rsidP="00927B8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1" wp14:anchorId="5E97568C" wp14:editId="6EE0188A">
                      <wp:simplePos x="0" y="0"/>
                      <wp:positionH relativeFrom="column">
                        <wp:posOffset>797445</wp:posOffset>
                      </wp:positionH>
                      <wp:positionV relativeFrom="paragraph">
                        <wp:posOffset>1958686</wp:posOffset>
                      </wp:positionV>
                      <wp:extent cx="533400" cy="221154"/>
                      <wp:effectExtent l="0" t="0" r="19050" b="26670"/>
                      <wp:wrapNone/>
                      <wp:docPr id="10" name="Text Box 10"/>
                      <wp:cNvGraphicFramePr/>
                      <a:graphic xmlns:a="http://schemas.openxmlformats.org/drawingml/2006/main">
                        <a:graphicData uri="http://schemas.microsoft.com/office/word/2010/wordprocessingShape">
                          <wps:wsp>
                            <wps:cNvSpPr txBox="1"/>
                            <wps:spPr>
                              <a:xfrm>
                                <a:off x="0" y="0"/>
                                <a:ext cx="533400" cy="2211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10B" w:rsidRPr="00B65B95" w:rsidRDefault="00B65B95" w:rsidP="006A110B">
                                  <w:pPr>
                                    <w:rPr>
                                      <w:sz w:val="16"/>
                                      <w:szCs w:val="16"/>
                                    </w:rPr>
                                  </w:pPr>
                                  <w:r>
                                    <w:rPr>
                                      <w:sz w:val="16"/>
                                      <w:szCs w:val="16"/>
                                    </w:rPr>
                                    <w: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5" type="#_x0000_t202" style="position:absolute;margin-left:62.8pt;margin-top:154.25pt;width:42pt;height:17.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" fillcolor="white [3201]" strokeweight=".5pt">
                      <v:textbox>
                        <w:txbxContent>
                          <w:p w:rsidR="006A110B" w:rsidRPr="00B65B95" w:rsidRDefault="00B65B95" w:rsidP="006A110B">
                            <w:pPr>
                              <w:rPr>
                                <w:sz w:val="16"/>
                                <w:szCs w:val="16"/>
                              </w:rPr>
                            </w:pPr>
                            <w:r>
                              <w:rPr>
                                <w:sz w:val="16"/>
                                <w:szCs w:val="16"/>
                              </w:rPr>
                              <w:t>E,R</w:t>
                            </w:r>
                          </w:p>
                        </w:txbxContent>
                      </v:textbox>
                    </v:shape>
                  </w:pict>
                </mc:Fallback>
              </mc:AlternateContent>
            </w:r>
            <w:r>
              <w:rPr>
                <w:rFonts w:ascii="Arial" w:hAnsi="Arial" w:cs="Arial"/>
                <w:sz w:val="20"/>
                <w:szCs w:val="20"/>
              </w:rPr>
              <w:t>Group learning activity: Students work collaboratively to complete worksheet on active diffusion, and then share results with class.</w:t>
            </w:r>
            <w:r>
              <w:rPr>
                <w:rFonts w:ascii="Arial" w:hAnsi="Arial" w:cs="Arial"/>
                <w:noProof/>
                <w:sz w:val="20"/>
                <w:szCs w:val="20"/>
              </w:rPr>
              <w:t xml:space="preserve"> </w:t>
            </w:r>
          </w:p>
        </w:tc>
        <w:tc>
          <w:tcPr>
            <w:tcW w:w="2203" w:type="dxa"/>
          </w:tcPr>
          <w:p w:rsidR="0000715D" w:rsidRDefault="0000715D" w:rsidP="00927B88">
            <w:pPr>
              <w:rPr>
                <w:rFonts w:ascii="Arial" w:hAnsi="Arial" w:cs="Arial"/>
                <w:sz w:val="20"/>
                <w:szCs w:val="20"/>
              </w:rPr>
            </w:pPr>
          </w:p>
          <w:p w:rsidR="006A110B" w:rsidRDefault="006A110B" w:rsidP="006A110B">
            <w:pPr>
              <w:rPr>
                <w:rFonts w:ascii="Arial" w:hAnsi="Arial" w:cs="Arial"/>
                <w:sz w:val="20"/>
                <w:szCs w:val="20"/>
              </w:rPr>
            </w:pPr>
            <w:r>
              <w:rPr>
                <w:rFonts w:ascii="Arial" w:hAnsi="Arial" w:cs="Arial"/>
                <w:sz w:val="20"/>
                <w:szCs w:val="20"/>
              </w:rPr>
              <w:t xml:space="preserve">Task: </w:t>
            </w:r>
            <w:r>
              <w:rPr>
                <w:rFonts w:ascii="Arial" w:hAnsi="Arial" w:cs="Arial"/>
                <w:sz w:val="20"/>
                <w:szCs w:val="20"/>
              </w:rPr>
              <w:t xml:space="preserve">Task: Students take measurements for egg lab and reflect on results from </w:t>
            </w:r>
            <w:r>
              <w:rPr>
                <w:rFonts w:ascii="Arial" w:hAnsi="Arial" w:cs="Arial"/>
                <w:sz w:val="20"/>
                <w:szCs w:val="20"/>
              </w:rPr>
              <w:t xml:space="preserve">second </w:t>
            </w:r>
            <w:r>
              <w:rPr>
                <w:rFonts w:ascii="Arial" w:hAnsi="Arial" w:cs="Arial"/>
                <w:sz w:val="20"/>
                <w:szCs w:val="20"/>
              </w:rPr>
              <w:t xml:space="preserve">day.  </w:t>
            </w:r>
          </w:p>
          <w:p w:rsidR="006A110B" w:rsidRDefault="006A110B" w:rsidP="006A110B">
            <w:pPr>
              <w:rPr>
                <w:rFonts w:ascii="Arial" w:hAnsi="Arial" w:cs="Arial"/>
                <w:sz w:val="20"/>
                <w:szCs w:val="20"/>
              </w:rPr>
            </w:pPr>
          </w:p>
          <w:p w:rsidR="006A110B" w:rsidRPr="003326F7" w:rsidRDefault="006A110B" w:rsidP="006A110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168FC436" wp14:editId="2467126D">
                      <wp:simplePos x="0" y="0"/>
                      <wp:positionH relativeFrom="column">
                        <wp:posOffset>583103</wp:posOffset>
                      </wp:positionH>
                      <wp:positionV relativeFrom="paragraph">
                        <wp:posOffset>2542886</wp:posOffset>
                      </wp:positionV>
                      <wp:extent cx="747222" cy="221154"/>
                      <wp:effectExtent l="0" t="0" r="15240" b="26670"/>
                      <wp:wrapNone/>
                      <wp:docPr id="11" name="Text Box 11"/>
                      <wp:cNvGraphicFramePr/>
                      <a:graphic xmlns:a="http://schemas.openxmlformats.org/drawingml/2006/main">
                        <a:graphicData uri="http://schemas.microsoft.com/office/word/2010/wordprocessingShape">
                          <wps:wsp>
                            <wps:cNvSpPr txBox="1"/>
                            <wps:spPr>
                              <a:xfrm>
                                <a:off x="0" y="0"/>
                                <a:ext cx="747222" cy="2211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10B" w:rsidRPr="00B65B95" w:rsidRDefault="00B65B95" w:rsidP="006A110B">
                                  <w:pPr>
                                    <w:rPr>
                                      <w:sz w:val="16"/>
                                      <w:szCs w:val="16"/>
                                    </w:rPr>
                                  </w:pPr>
                                  <w:r w:rsidRPr="00B65B95">
                                    <w:rPr>
                                      <w:sz w:val="16"/>
                                      <w:szCs w:val="16"/>
                                    </w:rPr>
                                    <w:t>E,R,E2,T</w:t>
                                  </w:r>
                                  <w:r>
                                    <w:rPr>
                                      <w:sz w:val="16"/>
                                      <w:szCs w:val="16"/>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45.9pt;margin-top:200.25pt;width:58.85pt;height:1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" fillcolor="white [3201]" strokeweight=".5pt">
                      <v:textbox>
                        <w:txbxContent>
                          <w:p w:rsidR="006A110B" w:rsidRPr="00B65B95" w:rsidRDefault="00B65B95" w:rsidP="006A110B">
                            <w:pPr>
                              <w:rPr>
                                <w:sz w:val="16"/>
                                <w:szCs w:val="16"/>
                              </w:rPr>
                            </w:pPr>
                            <w:r w:rsidRPr="00B65B95">
                              <w:rPr>
                                <w:sz w:val="16"/>
                                <w:szCs w:val="16"/>
                              </w:rPr>
                              <w:t>E,R,E2,T</w:t>
                            </w:r>
                            <w:r>
                              <w:rPr>
                                <w:sz w:val="16"/>
                                <w:szCs w:val="16"/>
                              </w:rPr>
                              <w:t>,O</w:t>
                            </w:r>
                          </w:p>
                        </w:txbxContent>
                      </v:textbox>
                    </v:shape>
                  </w:pict>
                </mc:Fallback>
              </mc:AlternateContent>
            </w:r>
            <w:r>
              <w:rPr>
                <w:rFonts w:ascii="Arial" w:hAnsi="Arial" w:cs="Arial"/>
                <w:sz w:val="20"/>
                <w:szCs w:val="20"/>
              </w:rPr>
              <w:t>Group learning activity: Students work collaboratively to create quiz questions from their notes and activities, then test their classmates in preparation for the final unit assessment.</w:t>
            </w:r>
          </w:p>
        </w:tc>
        <w:tc>
          <w:tcPr>
            <w:tcW w:w="2204" w:type="dxa"/>
          </w:tcPr>
          <w:p w:rsidR="0000715D" w:rsidRPr="003326F7" w:rsidRDefault="0000715D" w:rsidP="00927B88">
            <w:pPr>
              <w:rPr>
                <w:rFonts w:ascii="Arial" w:hAnsi="Arial" w:cs="Arial"/>
                <w:sz w:val="20"/>
                <w:szCs w:val="20"/>
              </w:rPr>
            </w:pPr>
            <w:r w:rsidRPr="003326F7">
              <w:rPr>
                <w:rFonts w:ascii="Arial" w:hAnsi="Arial" w:cs="Arial"/>
                <w:sz w:val="20"/>
                <w:szCs w:val="20"/>
              </w:rPr>
              <w:t>Summative Assessment:</w:t>
            </w:r>
          </w:p>
          <w:p w:rsidR="0000715D" w:rsidRPr="003326F7" w:rsidRDefault="0000715D" w:rsidP="00927B88">
            <w:pPr>
              <w:rPr>
                <w:rFonts w:ascii="Arial" w:hAnsi="Arial" w:cs="Arial"/>
                <w:sz w:val="20"/>
                <w:szCs w:val="20"/>
              </w:rPr>
            </w:pPr>
          </w:p>
          <w:p w:rsidR="0000715D" w:rsidRPr="003326F7" w:rsidRDefault="006A110B" w:rsidP="00927B8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792" behindDoc="0" locked="0" layoutInCell="1" allowOverlap="1" wp14:anchorId="734BB5E9" wp14:editId="3A8E9C56">
                      <wp:simplePos x="0" y="0"/>
                      <wp:positionH relativeFrom="column">
                        <wp:posOffset>881380</wp:posOffset>
                      </wp:positionH>
                      <wp:positionV relativeFrom="paragraph">
                        <wp:posOffset>3127086</wp:posOffset>
                      </wp:positionV>
                      <wp:extent cx="442768" cy="221154"/>
                      <wp:effectExtent l="0" t="0" r="14605" b="26670"/>
                      <wp:wrapNone/>
                      <wp:docPr id="12" name="Text Box 12"/>
                      <wp:cNvGraphicFramePr/>
                      <a:graphic xmlns:a="http://schemas.openxmlformats.org/drawingml/2006/main">
                        <a:graphicData uri="http://schemas.microsoft.com/office/word/2010/wordprocessingShape">
                          <wps:wsp>
                            <wps:cNvSpPr txBox="1"/>
                            <wps:spPr>
                              <a:xfrm>
                                <a:off x="0" y="0"/>
                                <a:ext cx="442768" cy="2211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10B" w:rsidRPr="00B65B95" w:rsidRDefault="00B65B95" w:rsidP="006A110B">
                                  <w:pPr>
                                    <w:rPr>
                                      <w:sz w:val="16"/>
                                      <w:szCs w:val="16"/>
                                    </w:rPr>
                                  </w:pPr>
                                  <w:r>
                                    <w:rPr>
                                      <w:sz w:val="16"/>
                                      <w:szCs w:val="16"/>
                                    </w:rPr>
                                    <w:t>E2,O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69.4pt;margin-top:246.25pt;width:34.85pt;height:1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" fillcolor="white [3201]" strokeweight=".5pt">
                      <v:textbox>
                        <w:txbxContent>
                          <w:p w:rsidR="006A110B" w:rsidRPr="00B65B95" w:rsidRDefault="00B65B95" w:rsidP="006A110B">
                            <w:pPr>
                              <w:rPr>
                                <w:sz w:val="16"/>
                                <w:szCs w:val="16"/>
                              </w:rPr>
                            </w:pPr>
                            <w:r>
                              <w:rPr>
                                <w:sz w:val="16"/>
                                <w:szCs w:val="16"/>
                              </w:rPr>
                              <w:t>E2,O</w:t>
                            </w:r>
                          </w:p>
                        </w:txbxContent>
                      </v:textbox>
                    </v:shape>
                  </w:pict>
                </mc:Fallback>
              </mc:AlternateContent>
            </w:r>
            <w:r w:rsidR="0000715D" w:rsidRPr="003326F7">
              <w:rPr>
                <w:rFonts w:ascii="Arial" w:hAnsi="Arial" w:cs="Arial"/>
                <w:sz w:val="20"/>
                <w:szCs w:val="20"/>
              </w:rPr>
              <w:t>End of Unit Test,  Cell Organelles and Membrane Transport</w:t>
            </w:r>
          </w:p>
        </w:tc>
      </w:tr>
    </w:tbl>
    <w:p w:rsidR="0000715D" w:rsidRDefault="0000715D" w:rsidP="00AD7246">
      <w:pPr>
        <w:jc w:val="center"/>
        <w:rPr>
          <w:b/>
        </w:rPr>
      </w:pPr>
    </w:p>
    <w:p w:rsidR="00AD7246" w:rsidRDefault="00AD7246" w:rsidP="00AD7246">
      <w:pPr>
        <w:jc w:val="center"/>
        <w:rPr>
          <w:b/>
        </w:rPr>
      </w:pPr>
      <w:r>
        <w:rPr>
          <w:b/>
        </w:rPr>
        <w:t>REFLECTIONS</w:t>
      </w:r>
    </w:p>
    <w:p w:rsidR="00AD7246" w:rsidRDefault="00AD7246" w:rsidP="00AD7246">
      <w:pPr>
        <w:jc w:val="center"/>
        <w:rPr>
          <w:b/>
        </w:rPr>
      </w:pPr>
    </w:p>
    <w:p w:rsidR="00AD7246" w:rsidRDefault="00AD7246" w:rsidP="00AD7246">
      <w:pPr>
        <w:tabs>
          <w:tab w:val="right" w:leader="underscore" w:pos="9360"/>
        </w:tabs>
        <w:spacing w:before="120"/>
        <w:rPr>
          <w:rFonts w:ascii="Adobe Garamond Pro" w:hAnsi="Adobe Garamond Pro"/>
        </w:rPr>
      </w:pPr>
      <w:r w:rsidRPr="005E7469">
        <w:rPr>
          <w:rFonts w:ascii="Adobe Garamond Pro" w:hAnsi="Adobe Garamond Pro"/>
        </w:rPr>
        <w:t>Describe the effectiveness of this lesson in helping students meet the learning goals.</w:t>
      </w:r>
    </w:p>
    <w:p w:rsidR="00AD7246" w:rsidRDefault="00AD7246" w:rsidP="00AD7246">
      <w:pPr>
        <w:tabs>
          <w:tab w:val="right" w:leader="underscore" w:pos="9360"/>
        </w:tabs>
        <w:spacing w:before="120"/>
        <w:rPr>
          <w:rFonts w:ascii="Adobe Garamond Pro" w:hAnsi="Adobe Garamond Pro"/>
        </w:rPr>
      </w:pPr>
    </w:p>
    <w:p w:rsidR="00783FA0" w:rsidRDefault="00783FA0" w:rsidP="00AD7246">
      <w:pPr>
        <w:tabs>
          <w:tab w:val="right" w:leader="underscore" w:pos="9360"/>
        </w:tabs>
        <w:spacing w:before="120"/>
        <w:rPr>
          <w:rFonts w:ascii="Adobe Garamond Pro" w:hAnsi="Adobe Garamond Pro"/>
        </w:rPr>
      </w:pPr>
      <w:r>
        <w:rPr>
          <w:rFonts w:ascii="Adobe Garamond Pro" w:hAnsi="Adobe Garamond Pro"/>
        </w:rPr>
        <w:t xml:space="preserve">I believe the unit was effective in helping students meet the learning goals.  It was a list of </w:t>
      </w:r>
      <w:r>
        <w:rPr>
          <w:rFonts w:ascii="Adobe Garamond Pro" w:hAnsi="Adobe Garamond Pro"/>
        </w:rPr>
        <w:t xml:space="preserve">rote </w:t>
      </w:r>
      <w:r>
        <w:rPr>
          <w:rFonts w:ascii="Adobe Garamond Pro" w:hAnsi="Adobe Garamond Pro"/>
        </w:rPr>
        <w:t xml:space="preserve">learning goals, so it was difficult to develop tasks that challenged the students on advanced levels of Bloom’s Taxonomy.  I felt that there were two characteristics to this lesson that made it effective.  </w:t>
      </w:r>
    </w:p>
    <w:p w:rsidR="00AD7246" w:rsidRDefault="00783FA0" w:rsidP="00AD7246">
      <w:pPr>
        <w:tabs>
          <w:tab w:val="right" w:leader="underscore" w:pos="9360"/>
        </w:tabs>
        <w:spacing w:before="120"/>
        <w:rPr>
          <w:rFonts w:ascii="Adobe Garamond Pro" w:hAnsi="Adobe Garamond Pro"/>
        </w:rPr>
      </w:pPr>
      <w:r>
        <w:rPr>
          <w:rFonts w:ascii="Adobe Garamond Pro" w:hAnsi="Adobe Garamond Pro"/>
        </w:rPr>
        <w:t>First, material was taught in a lot of different ways.  Though it amounted to memorization of facts, students were presented with it in ways that appealed to many learning styles.  Visual, auditory, and kinesthetic learners all had many opportunities to engage the material in ways that appealed to their styles.  The use of technology and realia, as well as traditional lecture and textbook learning, helped to make the abstract concepts of the inner workings of a cell more concrete.</w:t>
      </w:r>
    </w:p>
    <w:p w:rsidR="00783FA0" w:rsidRDefault="00783FA0" w:rsidP="00AD7246">
      <w:pPr>
        <w:tabs>
          <w:tab w:val="right" w:leader="underscore" w:pos="9360"/>
        </w:tabs>
        <w:spacing w:before="120"/>
        <w:rPr>
          <w:rFonts w:ascii="Adobe Garamond Pro" w:hAnsi="Adobe Garamond Pro"/>
        </w:rPr>
      </w:pPr>
      <w:r>
        <w:rPr>
          <w:rFonts w:ascii="Adobe Garamond Pro" w:hAnsi="Adobe Garamond Pro"/>
        </w:rPr>
        <w:t>Secondly, there were several inquiry-based learning tasks in the laboratory</w:t>
      </w:r>
      <w:r w:rsidR="00E60689">
        <w:rPr>
          <w:rFonts w:ascii="Adobe Garamond Pro" w:hAnsi="Adobe Garamond Pro"/>
        </w:rPr>
        <w:t>.  Having students work together to make predictions based on their prior knowledge, then test their hypotheses, was an effective way to engage students with the material.  That process seemed to have students thinking about the concepts far more deeply than if they had simply tried to memorize the facts.  Of course, the content in the second half of the unit, diffusion and osmosis, lent itself to lab activities, whereas the first half, cell parts, did not given the technology available.</w:t>
      </w:r>
    </w:p>
    <w:p w:rsidR="00AD7246" w:rsidRDefault="00AD7246" w:rsidP="00AD7246">
      <w:pPr>
        <w:tabs>
          <w:tab w:val="right" w:leader="underscore" w:pos="9360"/>
        </w:tabs>
        <w:spacing w:before="120"/>
        <w:rPr>
          <w:rFonts w:ascii="Adobe Garamond Pro" w:hAnsi="Adobe Garamond Pro"/>
        </w:rPr>
      </w:pPr>
    </w:p>
    <w:p w:rsidR="00AD7246" w:rsidRDefault="00AD7246" w:rsidP="00AD7246">
      <w:pPr>
        <w:tabs>
          <w:tab w:val="right" w:leader="underscore" w:pos="9360"/>
        </w:tabs>
        <w:spacing w:before="120"/>
        <w:rPr>
          <w:rFonts w:ascii="Adobe Garamond Pro" w:hAnsi="Adobe Garamond Pro"/>
        </w:rPr>
      </w:pPr>
    </w:p>
    <w:p w:rsidR="00AD7246" w:rsidRPr="005E7469" w:rsidRDefault="00AD7246" w:rsidP="00AD7246">
      <w:pPr>
        <w:rPr>
          <w:rFonts w:ascii="Adobe Garamond Pro" w:hAnsi="Adobe Garamond Pro"/>
        </w:rPr>
      </w:pPr>
      <w:r w:rsidRPr="005E7469">
        <w:rPr>
          <w:rFonts w:ascii="Adobe Garamond Pro" w:hAnsi="Adobe Garamond Pro"/>
        </w:rPr>
        <w:t xml:space="preserve">How will you apply what you have learned </w:t>
      </w:r>
      <w:r>
        <w:rPr>
          <w:rFonts w:ascii="Adobe Garamond Pro" w:hAnsi="Adobe Garamond Pro"/>
        </w:rPr>
        <w:t>in future instruction</w:t>
      </w:r>
      <w:r w:rsidRPr="005E7469">
        <w:rPr>
          <w:rFonts w:ascii="Adobe Garamond Pro" w:hAnsi="Adobe Garamond Pro"/>
        </w:rPr>
        <w:t>?</w:t>
      </w:r>
    </w:p>
    <w:p w:rsidR="00AD7246" w:rsidRPr="00F86773" w:rsidRDefault="00AD7246" w:rsidP="00AD7246">
      <w:r w:rsidRPr="005E7469">
        <w:rPr>
          <w:rFonts w:ascii="Adobe Garamond Pro" w:hAnsi="Adobe Garamond Pro"/>
        </w:rPr>
        <w:tab/>
      </w:r>
    </w:p>
    <w:p w:rsidR="00AD7246" w:rsidRDefault="00E60689" w:rsidP="00AD7246">
      <w:r>
        <w:t>I will continue to look for ways to engage my students with the lesson on deeper cognitive levels, in pursuit of meeting the learning goals.  This will include designing relevant performance tasks that require students to utilize a number of skills.  I learned that this requires careful planning and preparation</w:t>
      </w:r>
      <w:r w:rsidR="000A52FC">
        <w:t>, as these projects may necessitate many resources including class time.  Also, it is crucial to sequence tasks properly so that the understandings gained from one can be built upon by the next.</w:t>
      </w:r>
    </w:p>
    <w:p w:rsidR="000A52FC" w:rsidRDefault="000A52FC" w:rsidP="00AD7246"/>
    <w:p w:rsidR="000A52FC" w:rsidRDefault="000A52FC" w:rsidP="00AD7246">
      <w:r>
        <w:t xml:space="preserve">I will also continue to explore ways to present material in many different ways, using new technology when appropriate.  By doing so, I will make the content accessible to the diverse learning styles of the students in my class.  Tailoring the lessons to my students’ learning styles also allows them to engage the material more deeply and make </w:t>
      </w:r>
      <w:r w:rsidR="003F1675">
        <w:t>sense of abstract concepts more easily.</w:t>
      </w:r>
      <w:bookmarkStart w:id="0" w:name="_GoBack"/>
      <w:bookmarkEnd w:id="0"/>
    </w:p>
    <w:p w:rsidR="00AD7246" w:rsidRDefault="00AD7246" w:rsidP="00AD7246"/>
    <w:p w:rsidR="00AD7246" w:rsidRDefault="00AD7246" w:rsidP="00AD7246"/>
    <w:p w:rsidR="00F334D0" w:rsidRDefault="00F334D0"/>
    <w:sectPr w:rsidR="00F334D0">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0A" w:rsidRDefault="0087070A">
      <w:r>
        <w:separator/>
      </w:r>
    </w:p>
  </w:endnote>
  <w:endnote w:type="continuationSeparator" w:id="0">
    <w:p w:rsidR="0087070A" w:rsidRDefault="0087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BLFNBP+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5C" w:rsidRDefault="00AD72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385C" w:rsidRDefault="008707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5C" w:rsidRDefault="00AD7246">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87070A">
      <w:rPr>
        <w:rStyle w:val="PageNumber"/>
        <w:rFonts w:ascii="Arial" w:hAnsi="Arial" w:cs="Arial"/>
        <w:noProof/>
        <w:sz w:val="16"/>
        <w:szCs w:val="16"/>
      </w:rPr>
      <w:t>1</w:t>
    </w:r>
    <w:r>
      <w:rPr>
        <w:rStyle w:val="PageNumber"/>
        <w:rFonts w:ascii="Arial" w:hAnsi="Arial" w:cs="Arial"/>
        <w:sz w:val="16"/>
        <w:szCs w:val="16"/>
      </w:rPr>
      <w:fldChar w:fldCharType="end"/>
    </w:r>
  </w:p>
  <w:p w:rsidR="0090385C" w:rsidRDefault="00AD7246">
    <w:pPr>
      <w:tabs>
        <w:tab w:val="center" w:pos="7920"/>
        <w:tab w:val="right" w:pos="10800"/>
      </w:tabs>
      <w:rPr>
        <w:rFonts w:ascii="Arial" w:hAnsi="Arial"/>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0A" w:rsidRDefault="0087070A">
      <w:r>
        <w:separator/>
      </w:r>
    </w:p>
  </w:footnote>
  <w:footnote w:type="continuationSeparator" w:id="0">
    <w:p w:rsidR="0087070A" w:rsidRDefault="00870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5C" w:rsidRDefault="0087070A">
    <w:pPr>
      <w:pStyle w:val="Header"/>
      <w:tabs>
        <w:tab w:val="clear" w:pos="4320"/>
        <w:tab w:val="center" w:pos="57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2B08"/>
    <w:multiLevelType w:val="hybridMultilevel"/>
    <w:tmpl w:val="25A45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4E1A51"/>
    <w:multiLevelType w:val="hybridMultilevel"/>
    <w:tmpl w:val="B0D42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AE7F44"/>
    <w:multiLevelType w:val="hybridMultilevel"/>
    <w:tmpl w:val="35F6A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45A3D"/>
    <w:multiLevelType w:val="hybridMultilevel"/>
    <w:tmpl w:val="C0EA55A6"/>
    <w:lvl w:ilvl="0" w:tplc="3244E5C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909A1"/>
    <w:multiLevelType w:val="hybridMultilevel"/>
    <w:tmpl w:val="16D2DCA4"/>
    <w:lvl w:ilvl="0" w:tplc="F91A1C7C">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C5263"/>
    <w:multiLevelType w:val="hybridMultilevel"/>
    <w:tmpl w:val="AB14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20D47"/>
    <w:multiLevelType w:val="hybridMultilevel"/>
    <w:tmpl w:val="A5DEDB34"/>
    <w:lvl w:ilvl="0" w:tplc="F91A1C7C">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5E6E76"/>
    <w:multiLevelType w:val="hybridMultilevel"/>
    <w:tmpl w:val="DC007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46"/>
    <w:rsid w:val="0000715D"/>
    <w:rsid w:val="000A52FC"/>
    <w:rsid w:val="00122743"/>
    <w:rsid w:val="0026289C"/>
    <w:rsid w:val="003326F7"/>
    <w:rsid w:val="003F1675"/>
    <w:rsid w:val="003F75E1"/>
    <w:rsid w:val="004224DD"/>
    <w:rsid w:val="004A2302"/>
    <w:rsid w:val="004A7081"/>
    <w:rsid w:val="004B1DAD"/>
    <w:rsid w:val="004F403D"/>
    <w:rsid w:val="00511BCD"/>
    <w:rsid w:val="005B25F0"/>
    <w:rsid w:val="005F5E9C"/>
    <w:rsid w:val="00682E1C"/>
    <w:rsid w:val="006A110B"/>
    <w:rsid w:val="006B557D"/>
    <w:rsid w:val="006E6814"/>
    <w:rsid w:val="00754638"/>
    <w:rsid w:val="00783FA0"/>
    <w:rsid w:val="0087070A"/>
    <w:rsid w:val="008E18CF"/>
    <w:rsid w:val="00A21792"/>
    <w:rsid w:val="00A51404"/>
    <w:rsid w:val="00A6569B"/>
    <w:rsid w:val="00A9772A"/>
    <w:rsid w:val="00AD7246"/>
    <w:rsid w:val="00B65B95"/>
    <w:rsid w:val="00D56CAA"/>
    <w:rsid w:val="00D66750"/>
    <w:rsid w:val="00E60689"/>
    <w:rsid w:val="00EE557C"/>
    <w:rsid w:val="00EF68B8"/>
    <w:rsid w:val="00F05272"/>
    <w:rsid w:val="00F334D0"/>
    <w:rsid w:val="00F6510D"/>
    <w:rsid w:val="00FB4795"/>
    <w:rsid w:val="00FC2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7246"/>
    <w:pPr>
      <w:tabs>
        <w:tab w:val="center" w:pos="4320"/>
        <w:tab w:val="right" w:pos="8640"/>
      </w:tabs>
    </w:pPr>
  </w:style>
  <w:style w:type="character" w:customStyle="1" w:styleId="HeaderChar">
    <w:name w:val="Header Char"/>
    <w:basedOn w:val="DefaultParagraphFont"/>
    <w:link w:val="Header"/>
    <w:rsid w:val="00AD7246"/>
    <w:rPr>
      <w:rFonts w:ascii="Times New Roman" w:eastAsia="Times New Roman" w:hAnsi="Times New Roman" w:cs="Times New Roman"/>
    </w:rPr>
  </w:style>
  <w:style w:type="paragraph" w:styleId="Footer">
    <w:name w:val="footer"/>
    <w:basedOn w:val="Normal"/>
    <w:link w:val="FooterChar"/>
    <w:rsid w:val="00AD7246"/>
    <w:pPr>
      <w:tabs>
        <w:tab w:val="center" w:pos="4320"/>
        <w:tab w:val="right" w:pos="8640"/>
      </w:tabs>
    </w:pPr>
  </w:style>
  <w:style w:type="character" w:customStyle="1" w:styleId="FooterChar">
    <w:name w:val="Footer Char"/>
    <w:basedOn w:val="DefaultParagraphFont"/>
    <w:link w:val="Footer"/>
    <w:rsid w:val="00AD7246"/>
    <w:rPr>
      <w:rFonts w:ascii="Times New Roman" w:eastAsia="Times New Roman" w:hAnsi="Times New Roman" w:cs="Times New Roman"/>
    </w:rPr>
  </w:style>
  <w:style w:type="character" w:styleId="PageNumber">
    <w:name w:val="page number"/>
    <w:basedOn w:val="DefaultParagraphFont"/>
    <w:rsid w:val="00AD7246"/>
  </w:style>
  <w:style w:type="paragraph" w:customStyle="1" w:styleId="CM112">
    <w:name w:val="CM112"/>
    <w:basedOn w:val="Normal"/>
    <w:next w:val="Normal"/>
    <w:uiPriority w:val="99"/>
    <w:rsid w:val="005B25F0"/>
    <w:pPr>
      <w:autoSpaceDE w:val="0"/>
      <w:autoSpaceDN w:val="0"/>
      <w:adjustRightInd w:val="0"/>
    </w:pPr>
    <w:rPr>
      <w:rFonts w:ascii="BLFNBP+Palatino" w:eastAsiaTheme="minorEastAsia" w:hAnsi="BLFNBP+Palatino" w:cstheme="minorBidi"/>
    </w:rPr>
  </w:style>
  <w:style w:type="paragraph" w:customStyle="1" w:styleId="CM106">
    <w:name w:val="CM106"/>
    <w:basedOn w:val="Normal"/>
    <w:next w:val="Normal"/>
    <w:uiPriority w:val="99"/>
    <w:rsid w:val="005B25F0"/>
    <w:pPr>
      <w:autoSpaceDE w:val="0"/>
      <w:autoSpaceDN w:val="0"/>
      <w:adjustRightInd w:val="0"/>
    </w:pPr>
    <w:rPr>
      <w:rFonts w:ascii="BLFNBP+Palatino" w:eastAsiaTheme="minorEastAsia" w:hAnsi="BLFNBP+Palatino" w:cstheme="minorBidi"/>
    </w:rPr>
  </w:style>
  <w:style w:type="paragraph" w:customStyle="1" w:styleId="CM109">
    <w:name w:val="CM109"/>
    <w:basedOn w:val="Normal"/>
    <w:next w:val="Normal"/>
    <w:uiPriority w:val="99"/>
    <w:rsid w:val="005B25F0"/>
    <w:pPr>
      <w:autoSpaceDE w:val="0"/>
      <w:autoSpaceDN w:val="0"/>
      <w:adjustRightInd w:val="0"/>
    </w:pPr>
    <w:rPr>
      <w:rFonts w:ascii="BLFNBP+Palatino" w:eastAsiaTheme="minorEastAsia" w:hAnsi="BLFNBP+Palatino" w:cstheme="minorBidi"/>
    </w:rPr>
  </w:style>
  <w:style w:type="paragraph" w:styleId="ListParagraph">
    <w:name w:val="List Paragraph"/>
    <w:basedOn w:val="Normal"/>
    <w:uiPriority w:val="34"/>
    <w:qFormat/>
    <w:rsid w:val="00D56CAA"/>
    <w:pPr>
      <w:ind w:left="720"/>
      <w:contextualSpacing/>
    </w:pPr>
  </w:style>
  <w:style w:type="table" w:styleId="TableGrid">
    <w:name w:val="Table Grid"/>
    <w:basedOn w:val="TableNormal"/>
    <w:rsid w:val="004224D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7246"/>
    <w:pPr>
      <w:tabs>
        <w:tab w:val="center" w:pos="4320"/>
        <w:tab w:val="right" w:pos="8640"/>
      </w:tabs>
    </w:pPr>
  </w:style>
  <w:style w:type="character" w:customStyle="1" w:styleId="HeaderChar">
    <w:name w:val="Header Char"/>
    <w:basedOn w:val="DefaultParagraphFont"/>
    <w:link w:val="Header"/>
    <w:rsid w:val="00AD7246"/>
    <w:rPr>
      <w:rFonts w:ascii="Times New Roman" w:eastAsia="Times New Roman" w:hAnsi="Times New Roman" w:cs="Times New Roman"/>
    </w:rPr>
  </w:style>
  <w:style w:type="paragraph" w:styleId="Footer">
    <w:name w:val="footer"/>
    <w:basedOn w:val="Normal"/>
    <w:link w:val="FooterChar"/>
    <w:rsid w:val="00AD7246"/>
    <w:pPr>
      <w:tabs>
        <w:tab w:val="center" w:pos="4320"/>
        <w:tab w:val="right" w:pos="8640"/>
      </w:tabs>
    </w:pPr>
  </w:style>
  <w:style w:type="character" w:customStyle="1" w:styleId="FooterChar">
    <w:name w:val="Footer Char"/>
    <w:basedOn w:val="DefaultParagraphFont"/>
    <w:link w:val="Footer"/>
    <w:rsid w:val="00AD7246"/>
    <w:rPr>
      <w:rFonts w:ascii="Times New Roman" w:eastAsia="Times New Roman" w:hAnsi="Times New Roman" w:cs="Times New Roman"/>
    </w:rPr>
  </w:style>
  <w:style w:type="character" w:styleId="PageNumber">
    <w:name w:val="page number"/>
    <w:basedOn w:val="DefaultParagraphFont"/>
    <w:rsid w:val="00AD7246"/>
  </w:style>
  <w:style w:type="paragraph" w:customStyle="1" w:styleId="CM112">
    <w:name w:val="CM112"/>
    <w:basedOn w:val="Normal"/>
    <w:next w:val="Normal"/>
    <w:uiPriority w:val="99"/>
    <w:rsid w:val="005B25F0"/>
    <w:pPr>
      <w:autoSpaceDE w:val="0"/>
      <w:autoSpaceDN w:val="0"/>
      <w:adjustRightInd w:val="0"/>
    </w:pPr>
    <w:rPr>
      <w:rFonts w:ascii="BLFNBP+Palatino" w:eastAsiaTheme="minorEastAsia" w:hAnsi="BLFNBP+Palatino" w:cstheme="minorBidi"/>
    </w:rPr>
  </w:style>
  <w:style w:type="paragraph" w:customStyle="1" w:styleId="CM106">
    <w:name w:val="CM106"/>
    <w:basedOn w:val="Normal"/>
    <w:next w:val="Normal"/>
    <w:uiPriority w:val="99"/>
    <w:rsid w:val="005B25F0"/>
    <w:pPr>
      <w:autoSpaceDE w:val="0"/>
      <w:autoSpaceDN w:val="0"/>
      <w:adjustRightInd w:val="0"/>
    </w:pPr>
    <w:rPr>
      <w:rFonts w:ascii="BLFNBP+Palatino" w:eastAsiaTheme="minorEastAsia" w:hAnsi="BLFNBP+Palatino" w:cstheme="minorBidi"/>
    </w:rPr>
  </w:style>
  <w:style w:type="paragraph" w:customStyle="1" w:styleId="CM109">
    <w:name w:val="CM109"/>
    <w:basedOn w:val="Normal"/>
    <w:next w:val="Normal"/>
    <w:uiPriority w:val="99"/>
    <w:rsid w:val="005B25F0"/>
    <w:pPr>
      <w:autoSpaceDE w:val="0"/>
      <w:autoSpaceDN w:val="0"/>
      <w:adjustRightInd w:val="0"/>
    </w:pPr>
    <w:rPr>
      <w:rFonts w:ascii="BLFNBP+Palatino" w:eastAsiaTheme="minorEastAsia" w:hAnsi="BLFNBP+Palatino" w:cstheme="minorBidi"/>
    </w:rPr>
  </w:style>
  <w:style w:type="paragraph" w:styleId="ListParagraph">
    <w:name w:val="List Paragraph"/>
    <w:basedOn w:val="Normal"/>
    <w:uiPriority w:val="34"/>
    <w:qFormat/>
    <w:rsid w:val="00D56CAA"/>
    <w:pPr>
      <w:ind w:left="720"/>
      <w:contextualSpacing/>
    </w:pPr>
  </w:style>
  <w:style w:type="table" w:styleId="TableGrid">
    <w:name w:val="Table Grid"/>
    <w:basedOn w:val="TableNormal"/>
    <w:rsid w:val="004224D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0EE63-6531-4356-B848-C9586DF6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3429</TotalTime>
  <Pages>6</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Truesdell</dc:creator>
  <cp:keywords/>
  <dc:description/>
  <cp:lastModifiedBy>Kent Frederick Morales</cp:lastModifiedBy>
  <cp:revision>8</cp:revision>
  <dcterms:created xsi:type="dcterms:W3CDTF">2012-11-11T00:00:00Z</dcterms:created>
  <dcterms:modified xsi:type="dcterms:W3CDTF">2012-11-15T03:25:00Z</dcterms:modified>
</cp:coreProperties>
</file>